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04EA" w:rsidRDefault="006204EA">
      <w:pPr>
        <w:jc w:val="both"/>
      </w:pPr>
    </w:p>
    <w:p w:rsidR="006204EA" w:rsidRDefault="002D5E21" w:rsidP="002D5E21">
      <w:r>
        <w:rPr>
          <w:rFonts w:ascii="Arial" w:eastAsia="Arial" w:hAnsi="Arial" w:cs="Arial"/>
          <w:color w:val="000000"/>
        </w:rPr>
        <w:t xml:space="preserve"> </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sidR="00A03FE4">
        <w:rPr>
          <w:rFonts w:ascii="Arial" w:eastAsia="Arial" w:hAnsi="Arial" w:cs="Arial"/>
          <w:color w:val="000000"/>
        </w:rPr>
        <w:tab/>
        <w:t>Anexa nr. 1</w:t>
      </w:r>
      <w:r w:rsidR="00B250FA">
        <w:rPr>
          <w:rFonts w:ascii="Arial" w:eastAsia="Arial" w:hAnsi="Arial" w:cs="Arial"/>
          <w:color w:val="000000"/>
        </w:rPr>
        <w:t xml:space="preserve"> </w:t>
      </w:r>
      <w:r w:rsidR="00630366">
        <w:rPr>
          <w:rFonts w:ascii="Arial" w:eastAsia="Arial" w:hAnsi="Arial" w:cs="Arial"/>
          <w:color w:val="000000"/>
        </w:rPr>
        <w:t>la H.C.L. nr. _______________</w:t>
      </w:r>
    </w:p>
    <w:p w:rsidR="006204EA" w:rsidRDefault="006204EA">
      <w:pPr>
        <w:jc w:val="both"/>
      </w:pPr>
    </w:p>
    <w:p w:rsidR="000C02A7" w:rsidRPr="000C02A7" w:rsidRDefault="000C02A7" w:rsidP="000C02A7">
      <w:pPr>
        <w:jc w:val="center"/>
        <w:rPr>
          <w:rFonts w:ascii="Arial" w:hAnsi="Arial" w:cs="Arial"/>
          <w:b/>
          <w:sz w:val="24"/>
          <w:szCs w:val="24"/>
        </w:rPr>
      </w:pPr>
      <w:r w:rsidRPr="000C02A7">
        <w:rPr>
          <w:rFonts w:ascii="Arial" w:eastAsia="Arial" w:hAnsi="Arial" w:cs="Arial"/>
          <w:b/>
          <w:color w:val="000000"/>
          <w:sz w:val="24"/>
          <w:szCs w:val="24"/>
        </w:rPr>
        <w:t>Regulament  privind</w:t>
      </w:r>
      <w:r>
        <w:rPr>
          <w:rFonts w:ascii="Arial" w:eastAsia="Arial" w:hAnsi="Arial" w:cs="Arial"/>
          <w:b/>
          <w:color w:val="000000"/>
          <w:sz w:val="24"/>
          <w:szCs w:val="24"/>
        </w:rPr>
        <w:t xml:space="preserve"> stabilirea</w:t>
      </w:r>
      <w:r w:rsidRPr="000C02A7">
        <w:rPr>
          <w:rFonts w:ascii="Arial" w:eastAsia="Arial" w:hAnsi="Arial" w:cs="Arial"/>
          <w:b/>
          <w:color w:val="000000"/>
          <w:sz w:val="24"/>
          <w:szCs w:val="24"/>
        </w:rPr>
        <w:t xml:space="preserve"> unor forme de sprijin financiar</w:t>
      </w:r>
    </w:p>
    <w:p w:rsidR="006204EA" w:rsidRPr="000C02A7" w:rsidRDefault="000C02A7" w:rsidP="000C02A7">
      <w:pPr>
        <w:jc w:val="center"/>
        <w:rPr>
          <w:rFonts w:ascii="Arial" w:hAnsi="Arial" w:cs="Arial"/>
          <w:b/>
          <w:sz w:val="24"/>
          <w:szCs w:val="24"/>
        </w:rPr>
      </w:pPr>
      <w:r w:rsidRPr="000C02A7">
        <w:rPr>
          <w:rFonts w:ascii="Arial" w:eastAsia="Arial" w:hAnsi="Arial" w:cs="Arial"/>
          <w:b/>
          <w:color w:val="000000"/>
          <w:sz w:val="24"/>
          <w:szCs w:val="24"/>
        </w:rPr>
        <w:t>de la bugetul local al Municipiului Baia Mare, pentru unităţile de cult aparţinând cultelor religioase recunoscute conform legii</w:t>
      </w:r>
    </w:p>
    <w:p w:rsidR="006204EA" w:rsidRDefault="006204EA">
      <w:pPr>
        <w:jc w:val="center"/>
      </w:pPr>
    </w:p>
    <w:p w:rsidR="006204EA" w:rsidRDefault="00630366">
      <w:r>
        <w:rPr>
          <w:rFonts w:ascii="Arial" w:eastAsia="Arial" w:hAnsi="Arial" w:cs="Arial"/>
          <w:b/>
          <w:color w:val="000000"/>
        </w:rPr>
        <w:t xml:space="preserve">Capitolul I </w:t>
      </w:r>
      <w:r w:rsidR="00FC65DF">
        <w:rPr>
          <w:rFonts w:ascii="Arial" w:eastAsia="Arial" w:hAnsi="Arial" w:cs="Arial"/>
          <w:b/>
          <w:color w:val="000000"/>
        </w:rPr>
        <w:t>–</w:t>
      </w:r>
      <w:r>
        <w:rPr>
          <w:rFonts w:ascii="Arial" w:eastAsia="Arial" w:hAnsi="Arial" w:cs="Arial"/>
          <w:b/>
          <w:color w:val="000000"/>
        </w:rPr>
        <w:t xml:space="preserve"> Dispozi</w:t>
      </w:r>
      <w:r w:rsidR="00FC65DF">
        <w:rPr>
          <w:rFonts w:ascii="Arial" w:eastAsia="Arial" w:hAnsi="Arial" w:cs="Arial"/>
          <w:b/>
          <w:color w:val="000000"/>
        </w:rPr>
        <w:t>ț</w:t>
      </w:r>
      <w:r>
        <w:rPr>
          <w:rFonts w:ascii="Arial" w:eastAsia="Arial" w:hAnsi="Arial" w:cs="Arial"/>
          <w:b/>
          <w:color w:val="000000"/>
        </w:rPr>
        <w:t>ii generale</w:t>
      </w:r>
    </w:p>
    <w:p w:rsidR="006204EA" w:rsidRDefault="006204EA"/>
    <w:p w:rsidR="006204EA" w:rsidRDefault="006204EA"/>
    <w:p w:rsidR="006204EA" w:rsidRDefault="00630366">
      <w:pPr>
        <w:rPr>
          <w:rFonts w:ascii="Arial" w:eastAsia="Arial" w:hAnsi="Arial" w:cs="Arial"/>
          <w:color w:val="000000"/>
        </w:rPr>
      </w:pPr>
      <w:r>
        <w:rPr>
          <w:rFonts w:ascii="Arial" w:eastAsia="Arial" w:hAnsi="Arial" w:cs="Arial"/>
          <w:color w:val="000000"/>
        </w:rPr>
        <w:t xml:space="preserve">1. Prezentul regulament are ca scop stabilirea cadrului general şi a procedurii de </w:t>
      </w:r>
      <w:r w:rsidRPr="00D32B1A">
        <w:rPr>
          <w:rFonts w:ascii="Arial" w:eastAsia="Arial" w:hAnsi="Arial" w:cs="Arial"/>
        </w:rPr>
        <w:t>acordare</w:t>
      </w:r>
      <w:r w:rsidRPr="00D32B1A">
        <w:rPr>
          <w:rFonts w:ascii="Arial" w:eastAsia="Arial" w:hAnsi="Arial" w:cs="Arial"/>
          <w:color w:val="C0504D" w:themeColor="accent2"/>
        </w:rPr>
        <w:t xml:space="preserve"> </w:t>
      </w:r>
      <w:r w:rsidR="00D32B1A" w:rsidRPr="00D32B1A">
        <w:rPr>
          <w:rFonts w:ascii="Arial" w:eastAsia="Arial" w:hAnsi="Arial" w:cs="Arial"/>
        </w:rPr>
        <w:t>s</w:t>
      </w:r>
      <w:r w:rsidRPr="00D32B1A">
        <w:rPr>
          <w:rFonts w:ascii="Arial" w:eastAsia="Arial" w:hAnsi="Arial" w:cs="Arial"/>
        </w:rPr>
        <w:t>pri</w:t>
      </w:r>
      <w:r w:rsidRPr="00B41833">
        <w:rPr>
          <w:rFonts w:ascii="Arial" w:eastAsia="Arial" w:hAnsi="Arial" w:cs="Arial"/>
        </w:rPr>
        <w:t>jin</w:t>
      </w:r>
      <w:r w:rsidR="00D32B1A">
        <w:rPr>
          <w:rFonts w:ascii="Arial" w:eastAsia="Arial" w:hAnsi="Arial" w:cs="Arial"/>
        </w:rPr>
        <w:t>ului</w:t>
      </w:r>
      <w:r w:rsidRPr="00B41833">
        <w:rPr>
          <w:rFonts w:ascii="Arial" w:eastAsia="Arial" w:hAnsi="Arial" w:cs="Arial"/>
        </w:rPr>
        <w:t xml:space="preserve"> financiar</w:t>
      </w:r>
      <w:r>
        <w:rPr>
          <w:rFonts w:ascii="Arial" w:eastAsia="Arial" w:hAnsi="Arial" w:cs="Arial"/>
          <w:color w:val="000000"/>
        </w:rPr>
        <w:t xml:space="preserve"> de la bugetul local al Municipiului Baia Mare pentru unităţile de cult aparţinând cultelor religioase recunoscute din România.</w:t>
      </w:r>
    </w:p>
    <w:p w:rsidR="000641E5" w:rsidRDefault="000641E5"/>
    <w:p w:rsidR="006204EA" w:rsidRDefault="00630366">
      <w:pPr>
        <w:rPr>
          <w:rFonts w:ascii="Arial" w:eastAsia="Arial" w:hAnsi="Arial" w:cs="Arial"/>
          <w:b/>
          <w:color w:val="000000"/>
        </w:rPr>
      </w:pPr>
      <w:r w:rsidRPr="000641E5">
        <w:rPr>
          <w:rFonts w:ascii="Arial" w:eastAsia="Arial" w:hAnsi="Arial" w:cs="Arial"/>
          <w:b/>
          <w:color w:val="000000"/>
        </w:rPr>
        <w:t>Reglement</w:t>
      </w:r>
      <w:r w:rsidR="00B41833" w:rsidRPr="000641E5">
        <w:rPr>
          <w:rFonts w:ascii="Arial" w:eastAsia="Arial" w:hAnsi="Arial" w:cs="Arial"/>
          <w:b/>
          <w:color w:val="000000"/>
        </w:rPr>
        <w:t>ă</w:t>
      </w:r>
      <w:r w:rsidRPr="000641E5">
        <w:rPr>
          <w:rFonts w:ascii="Arial" w:eastAsia="Arial" w:hAnsi="Arial" w:cs="Arial"/>
          <w:b/>
          <w:color w:val="000000"/>
        </w:rPr>
        <w:t>rile legale în vigoare pe baza c</w:t>
      </w:r>
      <w:r w:rsidR="00B41833" w:rsidRPr="000641E5">
        <w:rPr>
          <w:rFonts w:ascii="Arial" w:eastAsia="Arial" w:hAnsi="Arial" w:cs="Arial"/>
          <w:b/>
          <w:color w:val="000000"/>
        </w:rPr>
        <w:t>ă</w:t>
      </w:r>
      <w:r w:rsidRPr="000641E5">
        <w:rPr>
          <w:rFonts w:ascii="Arial" w:eastAsia="Arial" w:hAnsi="Arial" w:cs="Arial"/>
          <w:b/>
          <w:color w:val="000000"/>
        </w:rPr>
        <w:t>ruia a fost elaborat acest regulament sunt:</w:t>
      </w:r>
    </w:p>
    <w:p w:rsidR="009A1C5B" w:rsidRPr="000641E5" w:rsidRDefault="009A1C5B">
      <w:pPr>
        <w:rPr>
          <w:b/>
        </w:rPr>
      </w:pPr>
    </w:p>
    <w:p w:rsidR="006204EA" w:rsidRDefault="00630366">
      <w:r>
        <w:rPr>
          <w:rFonts w:ascii="Arial" w:eastAsia="Arial" w:hAnsi="Arial" w:cs="Arial"/>
          <w:color w:val="000000"/>
        </w:rPr>
        <w:t xml:space="preserve">- O.G. nr. 82/2001, republicată, privind stabilirea unor forme de sprijin financiar pentru unităţile de cult, apartinand cultelor religioase </w:t>
      </w:r>
      <w:r w:rsidR="003A1995">
        <w:rPr>
          <w:rFonts w:ascii="Arial" w:eastAsia="Arial" w:hAnsi="Arial" w:cs="Arial"/>
          <w:color w:val="000000"/>
        </w:rPr>
        <w:t>recunoscute din România, republicată</w:t>
      </w:r>
      <w:r>
        <w:rPr>
          <w:rFonts w:ascii="Arial" w:eastAsia="Arial" w:hAnsi="Arial" w:cs="Arial"/>
          <w:color w:val="000000"/>
        </w:rPr>
        <w:t xml:space="preserve"> cu modific</w:t>
      </w:r>
      <w:r w:rsidR="00B41833">
        <w:rPr>
          <w:rFonts w:ascii="Arial" w:eastAsia="Arial" w:hAnsi="Arial" w:cs="Arial"/>
          <w:color w:val="000000"/>
        </w:rPr>
        <w:t>ă</w:t>
      </w:r>
      <w:r>
        <w:rPr>
          <w:rFonts w:ascii="Arial" w:eastAsia="Arial" w:hAnsi="Arial" w:cs="Arial"/>
          <w:color w:val="000000"/>
        </w:rPr>
        <w:t>rile şi complet</w:t>
      </w:r>
      <w:r w:rsidR="00B41833">
        <w:rPr>
          <w:rFonts w:ascii="Arial" w:eastAsia="Arial" w:hAnsi="Arial" w:cs="Arial"/>
          <w:color w:val="000000"/>
        </w:rPr>
        <w:t>ă</w:t>
      </w:r>
      <w:r>
        <w:rPr>
          <w:rFonts w:ascii="Arial" w:eastAsia="Arial" w:hAnsi="Arial" w:cs="Arial"/>
          <w:color w:val="000000"/>
        </w:rPr>
        <w:t>rile ulterioare</w:t>
      </w:r>
      <w:r w:rsidR="003350BC">
        <w:rPr>
          <w:rFonts w:ascii="Arial" w:eastAsia="Arial" w:hAnsi="Arial" w:cs="Arial"/>
          <w:color w:val="000000"/>
        </w:rPr>
        <w:t>;</w:t>
      </w:r>
    </w:p>
    <w:p w:rsidR="006204EA" w:rsidRPr="00684F8C" w:rsidRDefault="00630366">
      <w:pPr>
        <w:rPr>
          <w:rFonts w:ascii="Arial" w:eastAsia="Arial" w:hAnsi="Arial" w:cs="Arial"/>
          <w:color w:val="000000"/>
        </w:rPr>
      </w:pPr>
      <w:r>
        <w:rPr>
          <w:rFonts w:ascii="Arial" w:eastAsia="Arial" w:hAnsi="Arial" w:cs="Arial"/>
          <w:color w:val="000000"/>
        </w:rPr>
        <w:t xml:space="preserve">- </w:t>
      </w:r>
      <w:r w:rsidRPr="00684F8C">
        <w:rPr>
          <w:rFonts w:ascii="Arial" w:eastAsia="Arial" w:hAnsi="Arial" w:cs="Arial"/>
          <w:color w:val="000000"/>
        </w:rPr>
        <w:t>H.G. nr. 1470/2002 privind aprobarea Normelor metodologice pentru aplicarea prevederilor O.G. nr. 82/2001,</w:t>
      </w:r>
      <w:r w:rsidR="00684F8C" w:rsidRPr="00684F8C">
        <w:rPr>
          <w:rFonts w:ascii="Arial" w:eastAsia="Arial" w:hAnsi="Arial" w:cs="Arial"/>
          <w:color w:val="000000"/>
        </w:rPr>
        <w:t xml:space="preserve"> </w:t>
      </w:r>
      <w:r w:rsidR="00684F8C" w:rsidRPr="00684F8C">
        <w:rPr>
          <w:rStyle w:val="do1"/>
          <w:rFonts w:ascii="Arial" w:hAnsi="Arial" w:cs="Arial"/>
          <w:b w:val="0"/>
          <w:sz w:val="22"/>
          <w:szCs w:val="22"/>
        </w:rPr>
        <w:t>privind stabilirea unor forme de sprijin financiar pentru unităţile de cult aparţinând cultelor religioase</w:t>
      </w:r>
      <w:r w:rsidR="00684F8C" w:rsidRPr="00684F8C">
        <w:rPr>
          <w:rStyle w:val="do1"/>
          <w:rFonts w:ascii="Arial" w:hAnsi="Arial" w:cs="Arial"/>
          <w:sz w:val="22"/>
          <w:szCs w:val="22"/>
        </w:rPr>
        <w:t xml:space="preserve"> </w:t>
      </w:r>
      <w:r w:rsidR="00684F8C" w:rsidRPr="00684F8C">
        <w:rPr>
          <w:rStyle w:val="do1"/>
          <w:rFonts w:ascii="Arial" w:hAnsi="Arial" w:cs="Arial"/>
          <w:b w:val="0"/>
          <w:sz w:val="22"/>
          <w:szCs w:val="22"/>
        </w:rPr>
        <w:t>recunoscute din România</w:t>
      </w:r>
      <w:r w:rsidR="003A1995">
        <w:rPr>
          <w:rStyle w:val="do1"/>
          <w:rFonts w:ascii="Arial" w:hAnsi="Arial" w:cs="Arial"/>
          <w:b w:val="0"/>
          <w:sz w:val="22"/>
          <w:szCs w:val="22"/>
        </w:rPr>
        <w:t xml:space="preserve"> republicată</w:t>
      </w:r>
      <w:r w:rsidRPr="00684F8C">
        <w:rPr>
          <w:rFonts w:ascii="Arial" w:eastAsia="Arial" w:hAnsi="Arial" w:cs="Arial"/>
          <w:b/>
          <w:color w:val="000000"/>
        </w:rPr>
        <w:t xml:space="preserve"> </w:t>
      </w:r>
      <w:r w:rsidRPr="00684F8C">
        <w:rPr>
          <w:rFonts w:ascii="Arial" w:eastAsia="Arial" w:hAnsi="Arial" w:cs="Arial"/>
          <w:color w:val="000000"/>
        </w:rPr>
        <w:t>cu modific</w:t>
      </w:r>
      <w:r w:rsidR="00D32B1A">
        <w:rPr>
          <w:rFonts w:ascii="Arial" w:eastAsia="Arial" w:hAnsi="Arial" w:cs="Arial"/>
          <w:color w:val="000000"/>
        </w:rPr>
        <w:t>ă</w:t>
      </w:r>
      <w:r w:rsidRPr="00684F8C">
        <w:rPr>
          <w:rFonts w:ascii="Arial" w:eastAsia="Arial" w:hAnsi="Arial" w:cs="Arial"/>
          <w:color w:val="000000"/>
        </w:rPr>
        <w:t>rile şi complet</w:t>
      </w:r>
      <w:r w:rsidR="00D32B1A">
        <w:rPr>
          <w:rFonts w:ascii="Arial" w:eastAsia="Arial" w:hAnsi="Arial" w:cs="Arial"/>
          <w:color w:val="000000"/>
        </w:rPr>
        <w:t>ă</w:t>
      </w:r>
      <w:r w:rsidR="003A1995">
        <w:rPr>
          <w:rFonts w:ascii="Arial" w:eastAsia="Arial" w:hAnsi="Arial" w:cs="Arial"/>
          <w:color w:val="000000"/>
        </w:rPr>
        <w:t>rile ulterioare</w:t>
      </w:r>
      <w:r w:rsidRPr="00684F8C">
        <w:rPr>
          <w:rFonts w:ascii="Arial" w:eastAsia="Arial" w:hAnsi="Arial" w:cs="Arial"/>
          <w:color w:val="000000"/>
        </w:rPr>
        <w:t>;</w:t>
      </w:r>
    </w:p>
    <w:p w:rsidR="006204EA" w:rsidRDefault="00630366">
      <w:r>
        <w:rPr>
          <w:rFonts w:ascii="Arial" w:eastAsia="Arial" w:hAnsi="Arial" w:cs="Arial"/>
          <w:color w:val="000000"/>
        </w:rPr>
        <w:t>- Legea nr. 489/2006 privind libertatea religioasă și regimul general al cultelor, republicată;</w:t>
      </w:r>
    </w:p>
    <w:p w:rsidR="006204EA" w:rsidRDefault="00630366">
      <w:pPr>
        <w:rPr>
          <w:rFonts w:ascii="Arial" w:eastAsia="Arial" w:hAnsi="Arial" w:cs="Arial"/>
          <w:color w:val="000000"/>
        </w:rPr>
      </w:pPr>
      <w:r>
        <w:rPr>
          <w:rFonts w:ascii="Arial" w:eastAsia="Arial" w:hAnsi="Arial" w:cs="Arial"/>
          <w:color w:val="000000"/>
        </w:rPr>
        <w:t>- Legea nr. 70/2015 pentru întărirea disciplinei financiare privind operațiunile de încasări și plăți în numerar și pentru modificarea și completarea O.U.G. nr. 193/2002 privind introducerea sistemelor moderne de plată, cu modificările şi completările ulterioare;</w:t>
      </w:r>
    </w:p>
    <w:p w:rsidR="002109AE" w:rsidRDefault="002109AE">
      <w:r>
        <w:rPr>
          <w:rFonts w:ascii="Arial" w:eastAsia="Arial" w:hAnsi="Arial" w:cs="Arial"/>
          <w:color w:val="000000"/>
        </w:rPr>
        <w:t>- Legea nr. 82/1991 a contabilității, republicată</w:t>
      </w:r>
      <w:r w:rsidR="00AA36E7">
        <w:rPr>
          <w:rFonts w:ascii="Arial" w:eastAsia="Arial" w:hAnsi="Arial" w:cs="Arial"/>
          <w:color w:val="000000"/>
        </w:rPr>
        <w:t>;</w:t>
      </w:r>
    </w:p>
    <w:p w:rsidR="006204EA" w:rsidRDefault="00630366">
      <w:r>
        <w:rPr>
          <w:rFonts w:ascii="Arial" w:eastAsia="Arial" w:hAnsi="Arial" w:cs="Arial"/>
          <w:color w:val="000000"/>
        </w:rPr>
        <w:t>- Legea nr. 273/2006 privind finanţele publice locale cu modificările şi completările ulterioare.</w:t>
      </w:r>
    </w:p>
    <w:p w:rsidR="006204EA" w:rsidRDefault="00630366">
      <w:r>
        <w:rPr>
          <w:rFonts w:ascii="Arial" w:eastAsia="Arial" w:hAnsi="Arial" w:cs="Arial"/>
          <w:color w:val="000000"/>
        </w:rPr>
        <w:t>- O.U.G. nr. 57/2019 privind Codul administrativ.</w:t>
      </w:r>
    </w:p>
    <w:p w:rsidR="006204EA" w:rsidRDefault="006204EA"/>
    <w:p w:rsidR="006204EA" w:rsidRDefault="006204EA"/>
    <w:p w:rsidR="006204EA" w:rsidRDefault="00630366">
      <w:r>
        <w:rPr>
          <w:rFonts w:ascii="Arial" w:eastAsia="Arial" w:hAnsi="Arial" w:cs="Arial"/>
          <w:b/>
          <w:color w:val="000000"/>
        </w:rPr>
        <w:t>DOMENIUL DE APLICARE:</w:t>
      </w:r>
    </w:p>
    <w:p w:rsidR="006204EA" w:rsidRDefault="006204EA"/>
    <w:p w:rsidR="006204EA" w:rsidRDefault="00694EEE">
      <w:r>
        <w:rPr>
          <w:rFonts w:ascii="Arial" w:eastAsia="Arial" w:hAnsi="Arial" w:cs="Arial"/>
          <w:color w:val="000000"/>
        </w:rPr>
        <w:t>2</w:t>
      </w:r>
      <w:r w:rsidR="00630366">
        <w:rPr>
          <w:rFonts w:ascii="Arial" w:eastAsia="Arial" w:hAnsi="Arial" w:cs="Arial"/>
          <w:color w:val="000000"/>
        </w:rPr>
        <w:t>. Prevederile prezentului regulament se aplică pentru alocarea unor forme de sprijin financiar de la bugetul local al Municipiului Baia Mare.</w:t>
      </w:r>
    </w:p>
    <w:p w:rsidR="006204EA" w:rsidRDefault="00694EEE">
      <w:r>
        <w:rPr>
          <w:rFonts w:ascii="Arial" w:eastAsia="Arial" w:hAnsi="Arial" w:cs="Arial"/>
          <w:color w:val="000000"/>
        </w:rPr>
        <w:t>3</w:t>
      </w:r>
      <w:r w:rsidR="00630366">
        <w:rPr>
          <w:rFonts w:ascii="Arial" w:eastAsia="Arial" w:hAnsi="Arial" w:cs="Arial"/>
          <w:color w:val="000000"/>
        </w:rPr>
        <w:t>. Sprijinul financiar se poate acorda pentru completarea fondurilor proprii ale unitaţilor de cult destinate:</w:t>
      </w:r>
    </w:p>
    <w:p w:rsidR="006204EA" w:rsidRPr="001F4FC9" w:rsidRDefault="00E6333C">
      <w:r>
        <w:rPr>
          <w:rFonts w:ascii="Arial" w:eastAsia="Arial" w:hAnsi="Arial" w:cs="Arial"/>
          <w:color w:val="000000"/>
        </w:rPr>
        <w:t xml:space="preserve">a) întreţinerii </w:t>
      </w:r>
      <w:r w:rsidR="006B7D84">
        <w:rPr>
          <w:rFonts w:ascii="Arial" w:eastAsia="Arial" w:hAnsi="Arial" w:cs="Arial"/>
          <w:color w:val="000000"/>
        </w:rPr>
        <w:t>unităț</w:t>
      </w:r>
      <w:r w:rsidR="00630366">
        <w:rPr>
          <w:rFonts w:ascii="Arial" w:eastAsia="Arial" w:hAnsi="Arial" w:cs="Arial"/>
          <w:color w:val="000000"/>
        </w:rPr>
        <w:t>ilor de cult cu venituri mici</w:t>
      </w:r>
      <w:r w:rsidR="00630366" w:rsidRPr="001F4FC9">
        <w:rPr>
          <w:rFonts w:ascii="Arial" w:eastAsia="Arial" w:hAnsi="Arial" w:cs="Arial"/>
        </w:rPr>
        <w:t>;</w:t>
      </w:r>
    </w:p>
    <w:p w:rsidR="006204EA" w:rsidRDefault="00630366">
      <w:r w:rsidRPr="001F4FC9">
        <w:rPr>
          <w:rFonts w:ascii="Arial" w:eastAsia="Arial" w:hAnsi="Arial" w:cs="Arial"/>
        </w:rPr>
        <w:t>b</w:t>
      </w:r>
      <w:r w:rsidR="00271C21">
        <w:rPr>
          <w:rFonts w:ascii="Arial" w:eastAsia="Arial" w:hAnsi="Arial" w:cs="Arial"/>
        </w:rPr>
        <w:t>) construirii</w:t>
      </w:r>
      <w:r w:rsidR="00BC5269">
        <w:rPr>
          <w:rFonts w:ascii="Arial" w:eastAsia="Arial" w:hAnsi="Arial" w:cs="Arial"/>
        </w:rPr>
        <w:t>, în condițiile aprobă</w:t>
      </w:r>
      <w:r w:rsidRPr="001F4FC9">
        <w:rPr>
          <w:rFonts w:ascii="Arial" w:eastAsia="Arial" w:hAnsi="Arial" w:cs="Arial"/>
        </w:rPr>
        <w:t>rii documentatiilor tehnico-economice potrivit reglementarilor în vigoare, precum şi repararii lacaşurilor de cult</w:t>
      </w:r>
      <w:r>
        <w:rPr>
          <w:rFonts w:ascii="Arial" w:eastAsia="Arial" w:hAnsi="Arial" w:cs="Arial"/>
          <w:color w:val="000000"/>
        </w:rPr>
        <w:t>;</w:t>
      </w:r>
    </w:p>
    <w:p w:rsidR="002E2283" w:rsidRPr="0038090E" w:rsidRDefault="00630366">
      <w:pPr>
        <w:rPr>
          <w:rFonts w:ascii="Arial" w:eastAsia="Arial" w:hAnsi="Arial" w:cs="Arial"/>
          <w:color w:val="000000"/>
        </w:rPr>
      </w:pPr>
      <w:r>
        <w:rPr>
          <w:rFonts w:ascii="Arial" w:eastAsia="Arial" w:hAnsi="Arial" w:cs="Arial"/>
          <w:color w:val="000000"/>
        </w:rPr>
        <w:t>c) conservării şi intreţinerii bunurilor de patrimoniu apartinand cultelor religioase;</w:t>
      </w:r>
    </w:p>
    <w:p w:rsidR="006204EA" w:rsidRDefault="0038090E">
      <w:r>
        <w:rPr>
          <w:rFonts w:ascii="Arial" w:eastAsia="Arial" w:hAnsi="Arial" w:cs="Arial"/>
          <w:color w:val="000000"/>
        </w:rPr>
        <w:t>d</w:t>
      </w:r>
      <w:r w:rsidR="00697368">
        <w:rPr>
          <w:rFonts w:ascii="Arial" w:eastAsia="Arial" w:hAnsi="Arial" w:cs="Arial"/>
          <w:color w:val="000000"/>
        </w:rPr>
        <w:t>) amenajării şi întreț</w:t>
      </w:r>
      <w:r w:rsidR="00630366">
        <w:rPr>
          <w:rFonts w:ascii="Arial" w:eastAsia="Arial" w:hAnsi="Arial" w:cs="Arial"/>
          <w:color w:val="000000"/>
        </w:rPr>
        <w:t>inerii muzeelor cultural-religioase;</w:t>
      </w:r>
    </w:p>
    <w:p w:rsidR="006204EA" w:rsidRDefault="0038090E">
      <w:r>
        <w:rPr>
          <w:rFonts w:ascii="Arial" w:eastAsia="Arial" w:hAnsi="Arial" w:cs="Arial"/>
          <w:color w:val="000000"/>
        </w:rPr>
        <w:t>e</w:t>
      </w:r>
      <w:r w:rsidR="00B558AF">
        <w:rPr>
          <w:rFonts w:ascii="Arial" w:eastAsia="Arial" w:hAnsi="Arial" w:cs="Arial"/>
          <w:color w:val="000000"/>
        </w:rPr>
        <w:t>) construirii, amenajă</w:t>
      </w:r>
      <w:r w:rsidR="00630366">
        <w:rPr>
          <w:rFonts w:ascii="Arial" w:eastAsia="Arial" w:hAnsi="Arial" w:cs="Arial"/>
          <w:color w:val="000000"/>
        </w:rPr>
        <w:t>rii şi reparării clădirilor având destinaţia de asezăminte de asistenţă socială şi medicală ale unitaţilor de cult.</w:t>
      </w:r>
    </w:p>
    <w:p w:rsidR="006204EA" w:rsidRDefault="0038090E">
      <w:r>
        <w:rPr>
          <w:rFonts w:ascii="Arial" w:eastAsia="Arial" w:hAnsi="Arial" w:cs="Arial"/>
          <w:color w:val="000000"/>
        </w:rPr>
        <w:t>f</w:t>
      </w:r>
      <w:r w:rsidR="00630366">
        <w:rPr>
          <w:rFonts w:ascii="Arial" w:eastAsia="Arial" w:hAnsi="Arial" w:cs="Arial"/>
          <w:color w:val="000000"/>
        </w:rPr>
        <w:t>) construirii şi reparării sediilor administrative ale eparhiilor sau ale centrelor de cult;</w:t>
      </w:r>
    </w:p>
    <w:p w:rsidR="006204EA" w:rsidRDefault="0038090E">
      <w:r>
        <w:rPr>
          <w:rFonts w:ascii="Arial" w:eastAsia="Arial" w:hAnsi="Arial" w:cs="Arial"/>
          <w:color w:val="000000"/>
        </w:rPr>
        <w:t>g</w:t>
      </w:r>
      <w:r w:rsidR="00630366">
        <w:rPr>
          <w:rFonts w:ascii="Arial" w:eastAsia="Arial" w:hAnsi="Arial" w:cs="Arial"/>
          <w:color w:val="000000"/>
        </w:rPr>
        <w:t>)</w:t>
      </w:r>
      <w:r w:rsidR="00B558AF">
        <w:rPr>
          <w:rFonts w:ascii="Arial" w:eastAsia="Arial" w:hAnsi="Arial" w:cs="Arial"/>
          <w:color w:val="000000"/>
        </w:rPr>
        <w:t xml:space="preserve"> construirii şi reparării sediilor unităților de învățămâ</w:t>
      </w:r>
      <w:r w:rsidR="00630366">
        <w:rPr>
          <w:rFonts w:ascii="Arial" w:eastAsia="Arial" w:hAnsi="Arial" w:cs="Arial"/>
          <w:color w:val="000000"/>
        </w:rPr>
        <w:t>nt aflate în administrarea/proprietatea cultelor recunoscute.</w:t>
      </w:r>
    </w:p>
    <w:p w:rsidR="006204EA" w:rsidRDefault="006204EA"/>
    <w:p w:rsidR="006204EA" w:rsidRDefault="00630366">
      <w:r>
        <w:rPr>
          <w:rFonts w:ascii="Arial" w:eastAsia="Arial" w:hAnsi="Arial" w:cs="Arial"/>
          <w:b/>
          <w:color w:val="000000"/>
        </w:rPr>
        <w:t>PREVEDERI BUGETARE:</w:t>
      </w:r>
    </w:p>
    <w:p w:rsidR="006204EA" w:rsidRDefault="006204EA"/>
    <w:p w:rsidR="006204EA" w:rsidRDefault="00694EEE">
      <w:pPr>
        <w:rPr>
          <w:rFonts w:ascii="Arial" w:eastAsia="Arial" w:hAnsi="Arial" w:cs="Arial"/>
          <w:color w:val="000000"/>
        </w:rPr>
      </w:pPr>
      <w:r>
        <w:rPr>
          <w:rFonts w:ascii="Arial" w:eastAsia="Arial" w:hAnsi="Arial" w:cs="Arial"/>
          <w:color w:val="000000"/>
        </w:rPr>
        <w:t>4</w:t>
      </w:r>
      <w:r w:rsidR="00630366">
        <w:rPr>
          <w:rFonts w:ascii="Arial" w:eastAsia="Arial" w:hAnsi="Arial" w:cs="Arial"/>
          <w:color w:val="000000"/>
        </w:rPr>
        <w:t xml:space="preserve">. </w:t>
      </w:r>
      <w:r w:rsidR="00630366">
        <w:rPr>
          <w:rFonts w:ascii="Arial" w:eastAsia="Arial" w:hAnsi="Arial" w:cs="Arial"/>
          <w:color w:val="00000A"/>
        </w:rPr>
        <w:t>Cererile depuse de către unitățile de cult vor fi aprobate</w:t>
      </w:r>
      <w:r w:rsidR="00630366">
        <w:rPr>
          <w:rFonts w:ascii="Arial" w:eastAsia="Arial" w:hAnsi="Arial" w:cs="Arial"/>
          <w:color w:val="000000"/>
        </w:rPr>
        <w:t xml:space="preserve"> pentru finanţare în limita prevederilor bugetare anuale aprobate de către Consiliul </w:t>
      </w:r>
      <w:r w:rsidR="00D527FC">
        <w:rPr>
          <w:rFonts w:ascii="Arial" w:eastAsia="Arial" w:hAnsi="Arial" w:cs="Arial"/>
          <w:color w:val="000000"/>
        </w:rPr>
        <w:t>L</w:t>
      </w:r>
      <w:r w:rsidR="00630366">
        <w:rPr>
          <w:rFonts w:ascii="Arial" w:eastAsia="Arial" w:hAnsi="Arial" w:cs="Arial"/>
          <w:color w:val="000000"/>
        </w:rPr>
        <w:t xml:space="preserve">ocal al Municipiului Baia Mare, </w:t>
      </w:r>
      <w:r w:rsidR="00630366">
        <w:rPr>
          <w:rFonts w:ascii="Arial" w:eastAsia="Arial" w:hAnsi="Arial" w:cs="Arial"/>
          <w:color w:val="000000"/>
        </w:rPr>
        <w:lastRenderedPageBreak/>
        <w:t>stabilit</w:t>
      </w:r>
      <w:r w:rsidR="006670A5">
        <w:rPr>
          <w:rFonts w:ascii="Arial" w:eastAsia="Arial" w:hAnsi="Arial" w:cs="Arial"/>
          <w:color w:val="000000"/>
        </w:rPr>
        <w:t>e</w:t>
      </w:r>
      <w:r w:rsidR="00630366">
        <w:rPr>
          <w:rFonts w:ascii="Arial" w:eastAsia="Arial" w:hAnsi="Arial" w:cs="Arial"/>
          <w:color w:val="000000"/>
        </w:rPr>
        <w:t xml:space="preserve"> potrivit prevederilor legale referitoare la elaborarea, aprobarea, executarea şi raportarea bugetului local.</w:t>
      </w:r>
    </w:p>
    <w:p w:rsidR="005507AC" w:rsidRDefault="005507AC">
      <w:pPr>
        <w:rPr>
          <w:rFonts w:ascii="Arial" w:eastAsia="Arial" w:hAnsi="Arial" w:cs="Arial"/>
          <w:color w:val="000000"/>
        </w:rPr>
      </w:pPr>
    </w:p>
    <w:p w:rsidR="00D1200F" w:rsidRPr="00C16A49" w:rsidRDefault="005507AC" w:rsidP="005507AC">
      <w:pPr>
        <w:rPr>
          <w:rFonts w:ascii="Arial" w:hAnsi="Arial" w:cs="Arial"/>
        </w:rPr>
      </w:pPr>
      <w:r w:rsidRPr="00C16A49">
        <w:rPr>
          <w:rFonts w:ascii="Arial" w:hAnsi="Arial" w:cs="Arial"/>
        </w:rPr>
        <w:t xml:space="preserve">Municipiul Baia Mare poate organiza </w:t>
      </w:r>
      <w:r w:rsidR="00DD5203" w:rsidRPr="00C16A49">
        <w:rPr>
          <w:rFonts w:ascii="Arial" w:hAnsi="Arial" w:cs="Arial"/>
        </w:rPr>
        <w:t xml:space="preserve"> </w:t>
      </w:r>
      <w:r w:rsidRPr="00C16A49">
        <w:rPr>
          <w:rFonts w:ascii="Arial" w:hAnsi="Arial" w:cs="Arial"/>
        </w:rPr>
        <w:t>mai multe sesiuni de finanțare în limita  bugetului</w:t>
      </w:r>
      <w:r w:rsidR="00D1200F" w:rsidRPr="00C16A49">
        <w:rPr>
          <w:rFonts w:ascii="Arial" w:hAnsi="Arial" w:cs="Arial"/>
        </w:rPr>
        <w:t xml:space="preserve"> aprobat</w:t>
      </w:r>
      <w:r w:rsidR="002E4784" w:rsidRPr="00C16A49">
        <w:rPr>
          <w:rFonts w:ascii="Arial" w:hAnsi="Arial" w:cs="Arial"/>
        </w:rPr>
        <w:t xml:space="preserve">, în anul respectiv cu această destinaţie. </w:t>
      </w:r>
    </w:p>
    <w:p w:rsidR="006204EA" w:rsidRPr="00C16A49" w:rsidRDefault="006204EA"/>
    <w:p w:rsidR="006204EA" w:rsidRDefault="00630366">
      <w:r>
        <w:rPr>
          <w:rFonts w:ascii="Arial" w:eastAsia="Arial" w:hAnsi="Arial" w:cs="Arial"/>
          <w:b/>
          <w:color w:val="000000"/>
        </w:rPr>
        <w:t>Capitolul II -  Acordarea sprijinului financiar de la bugetul local al Municipiului Baia Mare</w:t>
      </w:r>
    </w:p>
    <w:p w:rsidR="006204EA" w:rsidRDefault="006204EA"/>
    <w:p w:rsidR="006204EA" w:rsidRDefault="008E4222">
      <w:r>
        <w:rPr>
          <w:rFonts w:ascii="Arial" w:eastAsia="Arial" w:hAnsi="Arial" w:cs="Arial"/>
          <w:color w:val="000000"/>
        </w:rPr>
        <w:t>5</w:t>
      </w:r>
      <w:r w:rsidR="00630366">
        <w:rPr>
          <w:rFonts w:ascii="Arial" w:eastAsia="Arial" w:hAnsi="Arial" w:cs="Arial"/>
          <w:color w:val="000000"/>
        </w:rPr>
        <w:t>. Acordarea sprijinului financiar</w:t>
      </w:r>
      <w:r w:rsidR="00F87CE1">
        <w:rPr>
          <w:rFonts w:ascii="Arial" w:eastAsia="Arial" w:hAnsi="Arial" w:cs="Arial"/>
          <w:color w:val="000000"/>
        </w:rPr>
        <w:t xml:space="preserve"> pentru unităţile de cult, aparținâ</w:t>
      </w:r>
      <w:r w:rsidR="00630366">
        <w:rPr>
          <w:rFonts w:ascii="Arial" w:eastAsia="Arial" w:hAnsi="Arial" w:cs="Arial"/>
          <w:color w:val="000000"/>
        </w:rPr>
        <w:t>nd cultelor religioase recunoscute în România,</w:t>
      </w:r>
      <w:r w:rsidR="00F87CE1">
        <w:rPr>
          <w:rFonts w:ascii="Arial" w:eastAsia="Arial" w:hAnsi="Arial" w:cs="Arial"/>
          <w:color w:val="000000"/>
        </w:rPr>
        <w:t xml:space="preserve"> se face în limita sumelor prevă</w:t>
      </w:r>
      <w:r w:rsidR="00630366">
        <w:rPr>
          <w:rFonts w:ascii="Arial" w:eastAsia="Arial" w:hAnsi="Arial" w:cs="Arial"/>
          <w:color w:val="000000"/>
        </w:rPr>
        <w:t>zute a</w:t>
      </w:r>
      <w:r w:rsidR="00F87CE1">
        <w:rPr>
          <w:rFonts w:ascii="Arial" w:eastAsia="Arial" w:hAnsi="Arial" w:cs="Arial"/>
          <w:color w:val="000000"/>
        </w:rPr>
        <w:t>nual în bugetul local cu această destinaț</w:t>
      </w:r>
      <w:r w:rsidR="00630366">
        <w:rPr>
          <w:rFonts w:ascii="Arial" w:eastAsia="Arial" w:hAnsi="Arial" w:cs="Arial"/>
          <w:color w:val="000000"/>
        </w:rPr>
        <w:t>ie prin</w:t>
      </w:r>
      <w:r w:rsidR="00912492">
        <w:rPr>
          <w:rFonts w:ascii="Arial" w:eastAsia="Arial" w:hAnsi="Arial" w:cs="Arial"/>
          <w:color w:val="000000"/>
        </w:rPr>
        <w:t xml:space="preserve"> Hotărârea Consiliului Local </w:t>
      </w:r>
      <w:r w:rsidR="00992471" w:rsidRPr="00E32CC4">
        <w:rPr>
          <w:rFonts w:ascii="Arial" w:eastAsia="Arial" w:hAnsi="Arial" w:cs="Arial"/>
        </w:rPr>
        <w:t>și</w:t>
      </w:r>
      <w:r w:rsidR="00992471" w:rsidRPr="00992471">
        <w:rPr>
          <w:rFonts w:ascii="Arial" w:eastAsia="Arial" w:hAnsi="Arial" w:cs="Arial"/>
          <w:color w:val="4F81BD" w:themeColor="accent1"/>
        </w:rPr>
        <w:t xml:space="preserve"> </w:t>
      </w:r>
      <w:r w:rsidR="00912492">
        <w:rPr>
          <w:rFonts w:ascii="Arial" w:eastAsia="Arial" w:hAnsi="Arial" w:cs="Arial"/>
          <w:color w:val="000000"/>
        </w:rPr>
        <w:t xml:space="preserve">prin </w:t>
      </w:r>
      <w:r w:rsidR="00674B0F">
        <w:rPr>
          <w:rFonts w:ascii="Arial" w:eastAsia="Arial" w:hAnsi="Arial" w:cs="Arial"/>
          <w:color w:val="000000"/>
        </w:rPr>
        <w:t>î</w:t>
      </w:r>
      <w:r w:rsidR="00630366">
        <w:rPr>
          <w:rFonts w:ascii="Arial" w:eastAsia="Arial" w:hAnsi="Arial" w:cs="Arial"/>
          <w:color w:val="000000"/>
        </w:rPr>
        <w:t xml:space="preserve">ncheierea unui </w:t>
      </w:r>
      <w:r w:rsidR="00630366">
        <w:rPr>
          <w:rFonts w:ascii="Arial" w:eastAsia="Arial" w:hAnsi="Arial" w:cs="Arial"/>
          <w:b/>
          <w:color w:val="000000"/>
        </w:rPr>
        <w:t>Contract de sprijin financiar</w:t>
      </w:r>
      <w:r w:rsidR="00674B0F">
        <w:rPr>
          <w:rFonts w:ascii="Arial" w:eastAsia="Arial" w:hAnsi="Arial" w:cs="Arial"/>
          <w:b/>
          <w:color w:val="000000"/>
        </w:rPr>
        <w:t xml:space="preserve"> </w:t>
      </w:r>
      <w:r w:rsidR="00F87CE1">
        <w:rPr>
          <w:rFonts w:ascii="Arial" w:eastAsia="Arial" w:hAnsi="Arial" w:cs="Arial"/>
          <w:color w:val="000000"/>
        </w:rPr>
        <w:t>între autoritatea publică locală</w:t>
      </w:r>
      <w:r w:rsidR="00630366">
        <w:rPr>
          <w:rFonts w:ascii="Arial" w:eastAsia="Arial" w:hAnsi="Arial" w:cs="Arial"/>
          <w:color w:val="000000"/>
        </w:rPr>
        <w:t xml:space="preserve"> şi unitatea de cult beneficiara;</w:t>
      </w:r>
    </w:p>
    <w:p w:rsidR="006204EA" w:rsidRDefault="008E4222">
      <w:r>
        <w:rPr>
          <w:rFonts w:ascii="Arial" w:eastAsia="Arial" w:hAnsi="Arial" w:cs="Arial"/>
          <w:color w:val="000000"/>
        </w:rPr>
        <w:t>6</w:t>
      </w:r>
      <w:r w:rsidR="00630366">
        <w:rPr>
          <w:rFonts w:ascii="Arial" w:eastAsia="Arial" w:hAnsi="Arial" w:cs="Arial"/>
          <w:color w:val="000000"/>
        </w:rPr>
        <w:t>. Contrac</w:t>
      </w:r>
      <w:r w:rsidR="009E229C">
        <w:rPr>
          <w:rFonts w:ascii="Arial" w:eastAsia="Arial" w:hAnsi="Arial" w:cs="Arial"/>
          <w:color w:val="000000"/>
        </w:rPr>
        <w:t xml:space="preserve">tul de sprijin financiar </w:t>
      </w:r>
      <w:r w:rsidR="00630366">
        <w:rPr>
          <w:rFonts w:ascii="Arial" w:eastAsia="Arial" w:hAnsi="Arial" w:cs="Arial"/>
          <w:color w:val="000000"/>
        </w:rPr>
        <w:t xml:space="preserve">se incheie în termen </w:t>
      </w:r>
      <w:r w:rsidR="00630366" w:rsidRPr="00A80291">
        <w:rPr>
          <w:rFonts w:ascii="Arial" w:eastAsia="Arial" w:hAnsi="Arial" w:cs="Arial"/>
        </w:rPr>
        <w:t xml:space="preserve">de </w:t>
      </w:r>
      <w:r w:rsidR="00992471" w:rsidRPr="00A80291">
        <w:rPr>
          <w:rFonts w:ascii="Arial" w:eastAsia="Arial" w:hAnsi="Arial" w:cs="Arial"/>
        </w:rPr>
        <w:t>maxim</w:t>
      </w:r>
      <w:r w:rsidR="00992471">
        <w:rPr>
          <w:rFonts w:ascii="Arial" w:eastAsia="Arial" w:hAnsi="Arial" w:cs="Arial"/>
          <w:color w:val="000000"/>
        </w:rPr>
        <w:t xml:space="preserve"> </w:t>
      </w:r>
      <w:r w:rsidR="00F87CE1">
        <w:rPr>
          <w:rFonts w:ascii="Arial" w:eastAsia="Arial" w:hAnsi="Arial" w:cs="Arial"/>
          <w:color w:val="000000"/>
        </w:rPr>
        <w:t>30 de zile de la data adoptării hotărâ</w:t>
      </w:r>
      <w:r w:rsidR="00630366">
        <w:rPr>
          <w:rFonts w:ascii="Arial" w:eastAsia="Arial" w:hAnsi="Arial" w:cs="Arial"/>
          <w:color w:val="000000"/>
        </w:rPr>
        <w:t xml:space="preserve">rii prin care a fost alocat </w:t>
      </w:r>
      <w:r w:rsidR="00F87CE1">
        <w:rPr>
          <w:rFonts w:ascii="Arial" w:eastAsia="Arial" w:hAnsi="Arial" w:cs="Arial"/>
          <w:color w:val="000000"/>
        </w:rPr>
        <w:t xml:space="preserve">sprijinul financiar de către Consiliul </w:t>
      </w:r>
      <w:r w:rsidR="00C25EC1">
        <w:rPr>
          <w:rFonts w:ascii="Arial" w:eastAsia="Arial" w:hAnsi="Arial" w:cs="Arial"/>
          <w:color w:val="000000"/>
        </w:rPr>
        <w:t>L</w:t>
      </w:r>
      <w:r w:rsidR="00630366">
        <w:rPr>
          <w:rFonts w:ascii="Arial" w:eastAsia="Arial" w:hAnsi="Arial" w:cs="Arial"/>
          <w:color w:val="000000"/>
        </w:rPr>
        <w:t>ocal al Municipiului Baia Mare;</w:t>
      </w:r>
    </w:p>
    <w:p w:rsidR="006204EA" w:rsidRPr="00E32CC4" w:rsidRDefault="008E4222">
      <w:r>
        <w:rPr>
          <w:rFonts w:ascii="Arial" w:eastAsia="Arial" w:hAnsi="Arial" w:cs="Arial"/>
          <w:color w:val="000000"/>
        </w:rPr>
        <w:t>7</w:t>
      </w:r>
      <w:r w:rsidR="00630366">
        <w:rPr>
          <w:rFonts w:ascii="Arial" w:eastAsia="Arial" w:hAnsi="Arial" w:cs="Arial"/>
          <w:color w:val="000000"/>
        </w:rPr>
        <w:t>. Cheltuielile eligibile vor putea fi finanţate î</w:t>
      </w:r>
      <w:r w:rsidR="0061271D">
        <w:rPr>
          <w:rFonts w:ascii="Arial" w:eastAsia="Arial" w:hAnsi="Arial" w:cs="Arial"/>
          <w:color w:val="000000"/>
        </w:rPr>
        <w:t>n baza contractului de sprijin financiar</w:t>
      </w:r>
      <w:r w:rsidR="00630366">
        <w:rPr>
          <w:rFonts w:ascii="Arial" w:eastAsia="Arial" w:hAnsi="Arial" w:cs="Arial"/>
          <w:color w:val="000000"/>
        </w:rPr>
        <w:t xml:space="preserve">, numai în masura în care sunt justificate şi oportune </w:t>
      </w:r>
      <w:r w:rsidR="00630366" w:rsidRPr="00E32CC4">
        <w:rPr>
          <w:rFonts w:ascii="Arial" w:eastAsia="Arial" w:hAnsi="Arial" w:cs="Arial"/>
        </w:rPr>
        <w:t>şi au fost contractate în perioada exec</w:t>
      </w:r>
      <w:r w:rsidR="004A135A">
        <w:rPr>
          <w:rFonts w:ascii="Arial" w:eastAsia="Arial" w:hAnsi="Arial" w:cs="Arial"/>
        </w:rPr>
        <w:t>ută</w:t>
      </w:r>
      <w:r w:rsidR="00630366" w:rsidRPr="00E32CC4">
        <w:rPr>
          <w:rFonts w:ascii="Arial" w:eastAsia="Arial" w:hAnsi="Arial" w:cs="Arial"/>
        </w:rPr>
        <w:t>rii contractului;</w:t>
      </w:r>
    </w:p>
    <w:p w:rsidR="006A3ACC" w:rsidRDefault="008E4222">
      <w:r>
        <w:rPr>
          <w:rFonts w:ascii="Arial" w:eastAsia="Arial" w:hAnsi="Arial" w:cs="Arial"/>
          <w:color w:val="000000"/>
        </w:rPr>
        <w:t>8</w:t>
      </w:r>
      <w:r w:rsidR="00630366">
        <w:rPr>
          <w:rFonts w:ascii="Arial" w:eastAsia="Arial" w:hAnsi="Arial" w:cs="Arial"/>
          <w:color w:val="000000"/>
        </w:rPr>
        <w:t>. Documentaţia va fi întocmită în limba română;</w:t>
      </w:r>
    </w:p>
    <w:p w:rsidR="006204EA" w:rsidRDefault="008E4222">
      <w:r>
        <w:rPr>
          <w:rFonts w:ascii="Arial" w:eastAsia="Arial" w:hAnsi="Arial" w:cs="Arial"/>
          <w:color w:val="000000"/>
        </w:rPr>
        <w:t>9</w:t>
      </w:r>
      <w:r w:rsidR="00630366">
        <w:rPr>
          <w:rFonts w:ascii="Arial" w:eastAsia="Arial" w:hAnsi="Arial" w:cs="Arial"/>
          <w:color w:val="000000"/>
        </w:rPr>
        <w:t>.Suma solicitată va fi exprimată exclusiv în lei;</w:t>
      </w:r>
    </w:p>
    <w:p w:rsidR="006204EA" w:rsidRPr="00A80291" w:rsidRDefault="008E4222">
      <w:pPr>
        <w:rPr>
          <w:rFonts w:ascii="Arial" w:eastAsia="Arial" w:hAnsi="Arial" w:cs="Arial"/>
        </w:rPr>
      </w:pPr>
      <w:r>
        <w:rPr>
          <w:rFonts w:ascii="Arial" w:eastAsia="Arial" w:hAnsi="Arial" w:cs="Arial"/>
          <w:color w:val="000000"/>
        </w:rPr>
        <w:t>10</w:t>
      </w:r>
      <w:r w:rsidR="00630366">
        <w:rPr>
          <w:rFonts w:ascii="Arial" w:eastAsia="Arial" w:hAnsi="Arial" w:cs="Arial"/>
          <w:color w:val="000000"/>
        </w:rPr>
        <w:t>. Documentația pentru acordarea spijinului financiar se poate descărca de pe site-ul Municipiului Baia Mare</w:t>
      </w:r>
      <w:r w:rsidR="00630366" w:rsidRPr="00992471">
        <w:rPr>
          <w:rFonts w:ascii="Arial" w:eastAsia="Arial" w:hAnsi="Arial" w:cs="Arial"/>
          <w:color w:val="C0504D" w:themeColor="accent2"/>
        </w:rPr>
        <w:t xml:space="preserve"> </w:t>
      </w:r>
      <w:hyperlink r:id="rId8" w:history="1">
        <w:r w:rsidR="00630366" w:rsidRPr="00E32CC4">
          <w:rPr>
            <w:rFonts w:ascii="Arial" w:eastAsia="Arial" w:hAnsi="Arial" w:cs="Arial"/>
            <w:u w:val="single"/>
          </w:rPr>
          <w:t>www.baiamare.ro</w:t>
        </w:r>
      </w:hyperlink>
      <w:r w:rsidR="00E32CC4" w:rsidRPr="00E32CC4">
        <w:t xml:space="preserve"> </w:t>
      </w:r>
      <w:r w:rsidR="00E32CC4" w:rsidRPr="00A80291">
        <w:rPr>
          <w:rFonts w:ascii="Arial" w:hAnsi="Arial" w:cs="Arial"/>
        </w:rPr>
        <w:t xml:space="preserve">sau de la </w:t>
      </w:r>
      <w:r w:rsidR="00E32CC4" w:rsidRPr="0059428C">
        <w:rPr>
          <w:rFonts w:ascii="Arial" w:hAnsi="Arial" w:cs="Arial"/>
          <w:b/>
        </w:rPr>
        <w:t>Serviciul Parteneriate Civice</w:t>
      </w:r>
      <w:r w:rsidR="00E32CC4" w:rsidRPr="00A80291">
        <w:rPr>
          <w:rFonts w:ascii="Arial" w:hAnsi="Arial" w:cs="Arial"/>
        </w:rPr>
        <w:t xml:space="preserve"> din cadrul Direcției Relații Internaționale, Parteneriate Civice și Comunicare</w:t>
      </w:r>
      <w:r w:rsidR="00630366" w:rsidRPr="00A80291">
        <w:rPr>
          <w:rFonts w:ascii="Arial" w:eastAsia="Arial" w:hAnsi="Arial" w:cs="Arial"/>
        </w:rPr>
        <w:t>;</w:t>
      </w:r>
    </w:p>
    <w:p w:rsidR="00D95CF2" w:rsidRPr="00A80291" w:rsidRDefault="00D95CF2">
      <w:pPr>
        <w:rPr>
          <w:rFonts w:ascii="Arial" w:eastAsia="Arial" w:hAnsi="Arial" w:cs="Arial"/>
          <w:color w:val="000000"/>
        </w:rPr>
      </w:pPr>
    </w:p>
    <w:p w:rsidR="00D95CF2" w:rsidRPr="00D95CF2" w:rsidRDefault="00D95CF2" w:rsidP="00992471">
      <w:pPr>
        <w:pStyle w:val="BodyText"/>
        <w:ind w:left="0" w:right="467"/>
        <w:jc w:val="both"/>
        <w:rPr>
          <w:rFonts w:ascii="Arial" w:hAnsi="Arial" w:cs="Arial"/>
          <w:sz w:val="22"/>
          <w:szCs w:val="22"/>
        </w:rPr>
      </w:pPr>
      <w:r w:rsidRPr="0059428C">
        <w:rPr>
          <w:rFonts w:ascii="Arial" w:hAnsi="Arial" w:cs="Arial"/>
          <w:b/>
          <w:sz w:val="22"/>
          <w:szCs w:val="22"/>
        </w:rPr>
        <w:t>Procedura de acordare</w:t>
      </w:r>
      <w:r w:rsidRPr="00D95CF2">
        <w:rPr>
          <w:rFonts w:ascii="Arial" w:hAnsi="Arial" w:cs="Arial"/>
          <w:sz w:val="22"/>
          <w:szCs w:val="22"/>
        </w:rPr>
        <w:t xml:space="preserve"> a sprijinului financiar se desfăşoară în următoarele etape:</w:t>
      </w:r>
    </w:p>
    <w:p w:rsidR="00D95CF2" w:rsidRPr="00D95CF2" w:rsidRDefault="008C77EC" w:rsidP="00C827EB">
      <w:pPr>
        <w:pStyle w:val="ListParagraph"/>
        <w:numPr>
          <w:ilvl w:val="0"/>
          <w:numId w:val="18"/>
        </w:numPr>
        <w:tabs>
          <w:tab w:val="left" w:pos="1158"/>
        </w:tabs>
        <w:suppressAutoHyphens w:val="0"/>
        <w:overflowPunct/>
        <w:ind w:right="467" w:hanging="360"/>
        <w:contextualSpacing w:val="0"/>
        <w:textAlignment w:val="auto"/>
        <w:rPr>
          <w:rFonts w:ascii="Arial" w:hAnsi="Arial" w:cs="Arial"/>
        </w:rPr>
      </w:pPr>
      <w:r>
        <w:rPr>
          <w:rFonts w:ascii="Arial" w:hAnsi="Arial" w:cs="Arial"/>
        </w:rPr>
        <w:t>p</w:t>
      </w:r>
      <w:r w:rsidR="00D95CF2" w:rsidRPr="00E32CC4">
        <w:rPr>
          <w:rFonts w:ascii="Arial" w:hAnsi="Arial" w:cs="Arial"/>
        </w:rPr>
        <w:t>revederea</w:t>
      </w:r>
      <w:r w:rsidR="00D95CF2" w:rsidRPr="00D95CF2">
        <w:rPr>
          <w:rFonts w:ascii="Arial" w:hAnsi="Arial" w:cs="Arial"/>
        </w:rPr>
        <w:t xml:space="preserve"> în bugetul local a sumei destinate pentru finanțarea unităților de cult;</w:t>
      </w:r>
    </w:p>
    <w:p w:rsidR="00D95CF2" w:rsidRPr="00D95CF2" w:rsidRDefault="00D95CF2" w:rsidP="00C827EB">
      <w:pPr>
        <w:pStyle w:val="ListParagraph"/>
        <w:numPr>
          <w:ilvl w:val="0"/>
          <w:numId w:val="18"/>
        </w:numPr>
        <w:tabs>
          <w:tab w:val="left" w:pos="1218"/>
        </w:tabs>
        <w:suppressAutoHyphens w:val="0"/>
        <w:overflowPunct/>
        <w:ind w:right="474" w:hanging="360"/>
        <w:contextualSpacing w:val="0"/>
        <w:textAlignment w:val="auto"/>
        <w:rPr>
          <w:rFonts w:ascii="Arial" w:hAnsi="Arial" w:cs="Arial"/>
        </w:rPr>
      </w:pPr>
      <w:r w:rsidRPr="00D95CF2">
        <w:rPr>
          <w:rFonts w:ascii="Arial" w:hAnsi="Arial" w:cs="Arial"/>
        </w:rPr>
        <w:t>publicarea anunțului privind perioada de depunere a documentației pentru obținerea sprijinului financiar pe site-ul Municipiului Baia Mare;</w:t>
      </w:r>
    </w:p>
    <w:p w:rsidR="00D95CF2" w:rsidRPr="00D95CF2" w:rsidRDefault="00D95CF2" w:rsidP="00C827EB">
      <w:pPr>
        <w:pStyle w:val="ListParagraph"/>
        <w:numPr>
          <w:ilvl w:val="0"/>
          <w:numId w:val="18"/>
        </w:numPr>
        <w:tabs>
          <w:tab w:val="left" w:pos="1158"/>
        </w:tabs>
        <w:suppressAutoHyphens w:val="0"/>
        <w:overflowPunct/>
        <w:ind w:right="469" w:hanging="360"/>
        <w:contextualSpacing w:val="0"/>
        <w:textAlignment w:val="auto"/>
        <w:rPr>
          <w:rFonts w:ascii="Arial" w:hAnsi="Arial" w:cs="Arial"/>
        </w:rPr>
      </w:pPr>
      <w:r w:rsidRPr="00D95CF2">
        <w:rPr>
          <w:rFonts w:ascii="Arial" w:hAnsi="Arial" w:cs="Arial"/>
        </w:rPr>
        <w:t>depunerea documentației în perioada stabilită în anunț, conform Cap. II din prezentul Regulament, la Serviciul Relaţii cu Publicul, din cadrul Municipiului Baia Mare, str. Gh. Șincai, nr. 37;</w:t>
      </w:r>
    </w:p>
    <w:p w:rsidR="00D95CF2" w:rsidRPr="00D95CF2" w:rsidRDefault="00D95CF2" w:rsidP="00C827EB">
      <w:pPr>
        <w:pStyle w:val="ListParagraph"/>
        <w:numPr>
          <w:ilvl w:val="0"/>
          <w:numId w:val="18"/>
        </w:numPr>
        <w:tabs>
          <w:tab w:val="left" w:pos="1158"/>
        </w:tabs>
        <w:suppressAutoHyphens w:val="0"/>
        <w:overflowPunct/>
        <w:ind w:left="1158"/>
        <w:contextualSpacing w:val="0"/>
        <w:textAlignment w:val="auto"/>
        <w:rPr>
          <w:rFonts w:ascii="Arial" w:hAnsi="Arial" w:cs="Arial"/>
        </w:rPr>
      </w:pPr>
      <w:r w:rsidRPr="00D95CF2">
        <w:rPr>
          <w:rFonts w:ascii="Arial" w:hAnsi="Arial" w:cs="Arial"/>
        </w:rPr>
        <w:t>analiza cererilor de finanţare</w:t>
      </w:r>
      <w:r w:rsidR="00A739F1">
        <w:rPr>
          <w:rFonts w:ascii="Arial" w:hAnsi="Arial" w:cs="Arial"/>
        </w:rPr>
        <w:t xml:space="preserve"> de către comisia de evaluare</w:t>
      </w:r>
      <w:r w:rsidRPr="00D95CF2">
        <w:rPr>
          <w:rFonts w:ascii="Arial" w:hAnsi="Arial" w:cs="Arial"/>
        </w:rPr>
        <w:t>;</w:t>
      </w:r>
    </w:p>
    <w:p w:rsidR="00D95CF2" w:rsidRPr="00D95CF2" w:rsidRDefault="00D95CF2" w:rsidP="00C827EB">
      <w:pPr>
        <w:pStyle w:val="ListParagraph"/>
        <w:numPr>
          <w:ilvl w:val="0"/>
          <w:numId w:val="18"/>
        </w:numPr>
        <w:tabs>
          <w:tab w:val="left" w:pos="1158"/>
        </w:tabs>
        <w:suppressAutoHyphens w:val="0"/>
        <w:overflowPunct/>
        <w:ind w:left="1158"/>
        <w:contextualSpacing w:val="0"/>
        <w:textAlignment w:val="auto"/>
        <w:rPr>
          <w:rFonts w:ascii="Arial" w:hAnsi="Arial" w:cs="Arial"/>
        </w:rPr>
      </w:pPr>
      <w:r w:rsidRPr="00D95CF2">
        <w:rPr>
          <w:rFonts w:ascii="Arial" w:hAnsi="Arial" w:cs="Arial"/>
        </w:rPr>
        <w:t>alocarea sumelor prin Hot</w:t>
      </w:r>
      <w:r w:rsidRPr="00E32CC4">
        <w:rPr>
          <w:rFonts w:ascii="Arial" w:hAnsi="Arial" w:cs="Arial"/>
        </w:rPr>
        <w:t>ăr</w:t>
      </w:r>
      <w:r w:rsidR="00E32CC4" w:rsidRPr="00E32CC4">
        <w:rPr>
          <w:rFonts w:ascii="Arial" w:hAnsi="Arial" w:cs="Arial"/>
        </w:rPr>
        <w:t>âre</w:t>
      </w:r>
      <w:r w:rsidRPr="00D95CF2">
        <w:rPr>
          <w:rFonts w:ascii="Arial" w:hAnsi="Arial" w:cs="Arial"/>
        </w:rPr>
        <w:t xml:space="preserve"> a Consiliului</w:t>
      </w:r>
      <w:r w:rsidRPr="00D95CF2">
        <w:rPr>
          <w:rFonts w:ascii="Arial" w:hAnsi="Arial" w:cs="Arial"/>
          <w:spacing w:val="-3"/>
        </w:rPr>
        <w:t xml:space="preserve"> </w:t>
      </w:r>
      <w:r w:rsidRPr="00D95CF2">
        <w:rPr>
          <w:rFonts w:ascii="Arial" w:hAnsi="Arial" w:cs="Arial"/>
        </w:rPr>
        <w:t>Local;</w:t>
      </w:r>
    </w:p>
    <w:p w:rsidR="00D95CF2" w:rsidRPr="00D95CF2" w:rsidRDefault="00D95CF2" w:rsidP="00C827EB">
      <w:pPr>
        <w:pStyle w:val="ListParagraph"/>
        <w:numPr>
          <w:ilvl w:val="0"/>
          <w:numId w:val="18"/>
        </w:numPr>
        <w:tabs>
          <w:tab w:val="left" w:pos="1158"/>
        </w:tabs>
        <w:suppressAutoHyphens w:val="0"/>
        <w:overflowPunct/>
        <w:spacing w:before="1"/>
        <w:ind w:right="475" w:hanging="360"/>
        <w:contextualSpacing w:val="0"/>
        <w:textAlignment w:val="auto"/>
        <w:rPr>
          <w:rFonts w:ascii="Arial" w:hAnsi="Arial" w:cs="Arial"/>
        </w:rPr>
      </w:pPr>
      <w:r w:rsidRPr="00D95CF2">
        <w:rPr>
          <w:rFonts w:ascii="Arial" w:hAnsi="Arial" w:cs="Arial"/>
        </w:rPr>
        <w:t>comunicare</w:t>
      </w:r>
      <w:r w:rsidR="009A1C5B">
        <w:rPr>
          <w:rFonts w:ascii="Arial" w:hAnsi="Arial" w:cs="Arial"/>
        </w:rPr>
        <w:t xml:space="preserve">a Hotărârii </w:t>
      </w:r>
      <w:r w:rsidRPr="00D95CF2">
        <w:rPr>
          <w:rFonts w:ascii="Arial" w:hAnsi="Arial" w:cs="Arial"/>
        </w:rPr>
        <w:t>Consiliu</w:t>
      </w:r>
      <w:r w:rsidR="009A1C5B">
        <w:rPr>
          <w:rFonts w:ascii="Arial" w:hAnsi="Arial" w:cs="Arial"/>
        </w:rPr>
        <w:t>lui</w:t>
      </w:r>
      <w:r w:rsidRPr="00D95CF2">
        <w:rPr>
          <w:rFonts w:ascii="Arial" w:hAnsi="Arial" w:cs="Arial"/>
        </w:rPr>
        <w:t xml:space="preserve"> Local care aprobă alocarea sumelor pentru fiecare unitate de cult</w:t>
      </w:r>
      <w:r w:rsidRPr="00D95CF2">
        <w:rPr>
          <w:rFonts w:ascii="Arial" w:hAnsi="Arial" w:cs="Arial"/>
          <w:spacing w:val="-2"/>
        </w:rPr>
        <w:t xml:space="preserve"> </w:t>
      </w:r>
      <w:r w:rsidRPr="00D95CF2">
        <w:rPr>
          <w:rFonts w:ascii="Arial" w:hAnsi="Arial" w:cs="Arial"/>
        </w:rPr>
        <w:t>solicitantă;</w:t>
      </w:r>
    </w:p>
    <w:p w:rsidR="005730F5" w:rsidRDefault="00D95CF2" w:rsidP="005730F5">
      <w:pPr>
        <w:pStyle w:val="ListParagraph"/>
        <w:numPr>
          <w:ilvl w:val="0"/>
          <w:numId w:val="18"/>
        </w:numPr>
        <w:tabs>
          <w:tab w:val="left" w:pos="1158"/>
        </w:tabs>
        <w:suppressAutoHyphens w:val="0"/>
        <w:overflowPunct/>
        <w:ind w:right="469" w:hanging="360"/>
        <w:contextualSpacing w:val="0"/>
        <w:textAlignment w:val="auto"/>
        <w:rPr>
          <w:rFonts w:ascii="Arial" w:hAnsi="Arial" w:cs="Arial"/>
        </w:rPr>
      </w:pPr>
      <w:r w:rsidRPr="00621E9E">
        <w:rPr>
          <w:rFonts w:ascii="Arial" w:hAnsi="Arial" w:cs="Arial"/>
        </w:rPr>
        <w:t>încheierea contractelor de sprijin financiar</w:t>
      </w:r>
      <w:r w:rsidR="006E6A59" w:rsidRPr="00621E9E">
        <w:rPr>
          <w:rFonts w:ascii="Arial" w:hAnsi="Arial" w:cs="Arial"/>
        </w:rPr>
        <w:t xml:space="preserve"> </w:t>
      </w:r>
    </w:p>
    <w:p w:rsidR="00621E9E" w:rsidRPr="00621E9E" w:rsidRDefault="00621E9E" w:rsidP="002F2263">
      <w:pPr>
        <w:pStyle w:val="ListParagraph"/>
        <w:tabs>
          <w:tab w:val="left" w:pos="1158"/>
        </w:tabs>
        <w:suppressAutoHyphens w:val="0"/>
        <w:overflowPunct/>
        <w:ind w:left="1198" w:right="469"/>
        <w:contextualSpacing w:val="0"/>
        <w:textAlignment w:val="auto"/>
        <w:rPr>
          <w:rFonts w:ascii="Arial" w:hAnsi="Arial" w:cs="Arial"/>
        </w:rPr>
      </w:pPr>
    </w:p>
    <w:p w:rsidR="00A348B6" w:rsidRPr="001B1276" w:rsidRDefault="00A348B6" w:rsidP="00A348B6">
      <w:pPr>
        <w:pStyle w:val="ListParagraph"/>
        <w:tabs>
          <w:tab w:val="left" w:pos="1158"/>
        </w:tabs>
        <w:suppressAutoHyphens w:val="0"/>
        <w:overflowPunct/>
        <w:ind w:left="1198" w:right="469"/>
        <w:contextualSpacing w:val="0"/>
        <w:textAlignment w:val="auto"/>
        <w:rPr>
          <w:rFonts w:ascii="Arial" w:hAnsi="Arial" w:cs="Arial"/>
        </w:rPr>
      </w:pPr>
    </w:p>
    <w:p w:rsidR="006204EA" w:rsidRDefault="00195E60">
      <w:pPr>
        <w:rPr>
          <w:rFonts w:ascii="Arial" w:eastAsia="Arial" w:hAnsi="Arial" w:cs="Arial"/>
        </w:rPr>
      </w:pPr>
      <w:r>
        <w:rPr>
          <w:rFonts w:ascii="Arial" w:eastAsia="Arial" w:hAnsi="Arial" w:cs="Arial"/>
          <w:color w:val="000000"/>
        </w:rPr>
        <w:t>11</w:t>
      </w:r>
      <w:r w:rsidR="00242EC0">
        <w:rPr>
          <w:rFonts w:ascii="Arial" w:eastAsia="Arial" w:hAnsi="Arial" w:cs="Arial"/>
          <w:color w:val="000000"/>
        </w:rPr>
        <w:t>.</w:t>
      </w:r>
      <w:r w:rsidR="00E32CC4">
        <w:rPr>
          <w:rFonts w:ascii="Arial" w:eastAsia="Arial" w:hAnsi="Arial" w:cs="Arial"/>
          <w:color w:val="000000"/>
        </w:rPr>
        <w:t xml:space="preserve"> </w:t>
      </w:r>
      <w:r w:rsidR="00B270B3" w:rsidRPr="00A80291">
        <w:rPr>
          <w:rFonts w:ascii="Arial" w:eastAsia="Arial" w:hAnsi="Arial" w:cs="Arial"/>
          <w:b/>
        </w:rPr>
        <w:t>D</w:t>
      </w:r>
      <w:r w:rsidR="00A80291" w:rsidRPr="00A80291">
        <w:rPr>
          <w:rFonts w:ascii="Arial" w:eastAsia="Arial" w:hAnsi="Arial" w:cs="Arial"/>
          <w:b/>
        </w:rPr>
        <w:t xml:space="preserve">ocumentele pe baza cărora se acordă </w:t>
      </w:r>
      <w:r w:rsidR="00A80291" w:rsidRPr="00A80291">
        <w:rPr>
          <w:rFonts w:ascii="Arial" w:eastAsia="Arial" w:hAnsi="Arial" w:cs="Arial"/>
        </w:rPr>
        <w:t>s</w:t>
      </w:r>
      <w:r w:rsidR="00B270B3" w:rsidRPr="00A80291">
        <w:rPr>
          <w:rFonts w:ascii="Arial" w:eastAsia="Arial" w:hAnsi="Arial" w:cs="Arial"/>
        </w:rPr>
        <w:t>prijinul</w:t>
      </w:r>
      <w:r w:rsidR="000026D3" w:rsidRPr="00A80291">
        <w:rPr>
          <w:rFonts w:ascii="Arial" w:eastAsia="Arial" w:hAnsi="Arial" w:cs="Arial"/>
        </w:rPr>
        <w:t>ui</w:t>
      </w:r>
      <w:r w:rsidR="00B270B3" w:rsidRPr="00A80291">
        <w:rPr>
          <w:rFonts w:ascii="Arial" w:eastAsia="Arial" w:hAnsi="Arial" w:cs="Arial"/>
        </w:rPr>
        <w:t xml:space="preserve"> financiar</w:t>
      </w:r>
      <w:r w:rsidR="00630366" w:rsidRPr="00A80291">
        <w:rPr>
          <w:rFonts w:ascii="Arial" w:eastAsia="Arial" w:hAnsi="Arial" w:cs="Arial"/>
        </w:rPr>
        <w:t xml:space="preserve"> de la bugetul local al Municipiului Baia Mare:</w:t>
      </w:r>
    </w:p>
    <w:p w:rsidR="00A80291" w:rsidRPr="00A80291" w:rsidRDefault="00A80291">
      <w:pPr>
        <w:rPr>
          <w:rFonts w:ascii="Arial" w:hAnsi="Arial" w:cs="Arial"/>
        </w:rPr>
      </w:pPr>
    </w:p>
    <w:p w:rsidR="006204EA" w:rsidRDefault="00630366">
      <w:r>
        <w:rPr>
          <w:rFonts w:ascii="Arial" w:eastAsia="Arial" w:hAnsi="Arial" w:cs="Arial"/>
          <w:color w:val="000000"/>
        </w:rPr>
        <w:t xml:space="preserve">a) </w:t>
      </w:r>
      <w:r>
        <w:rPr>
          <w:rFonts w:ascii="Arial" w:eastAsia="Arial" w:hAnsi="Arial" w:cs="Arial"/>
          <w:b/>
          <w:color w:val="000000"/>
        </w:rPr>
        <w:t xml:space="preserve">cerere-tip </w:t>
      </w:r>
      <w:r w:rsidRPr="000641E5">
        <w:rPr>
          <w:rFonts w:ascii="Arial" w:eastAsia="Arial" w:hAnsi="Arial" w:cs="Arial"/>
          <w:b/>
          <w:color w:val="000000"/>
        </w:rPr>
        <w:t xml:space="preserve">- </w:t>
      </w:r>
      <w:r w:rsidRPr="000641E5">
        <w:rPr>
          <w:rFonts w:ascii="Arial" w:eastAsia="Arial" w:hAnsi="Arial" w:cs="Arial"/>
          <w:b/>
          <w:i/>
          <w:color w:val="000000"/>
        </w:rPr>
        <w:t xml:space="preserve">Anexa </w:t>
      </w:r>
      <w:r w:rsidR="006E6A59">
        <w:rPr>
          <w:rFonts w:ascii="Arial" w:eastAsia="Arial" w:hAnsi="Arial" w:cs="Arial"/>
          <w:b/>
          <w:i/>
          <w:color w:val="000000"/>
        </w:rPr>
        <w:t xml:space="preserve">nr. </w:t>
      </w:r>
      <w:r w:rsidRPr="000641E5">
        <w:rPr>
          <w:rFonts w:ascii="Arial" w:eastAsia="Arial" w:hAnsi="Arial" w:cs="Arial"/>
          <w:b/>
          <w:i/>
          <w:color w:val="000000"/>
        </w:rPr>
        <w:t>1</w:t>
      </w:r>
      <w:r w:rsidR="00207BB7">
        <w:rPr>
          <w:rFonts w:ascii="Arial" w:eastAsia="Arial" w:hAnsi="Arial" w:cs="Arial"/>
          <w:b/>
          <w:i/>
          <w:color w:val="000000"/>
        </w:rPr>
        <w:t xml:space="preserve"> </w:t>
      </w:r>
      <w:r w:rsidR="00207BB7" w:rsidRPr="00FC3141">
        <w:rPr>
          <w:rFonts w:ascii="Arial" w:eastAsia="Arial" w:hAnsi="Arial" w:cs="Arial"/>
          <w:color w:val="000000"/>
        </w:rPr>
        <w:t>la</w:t>
      </w:r>
      <w:r w:rsidR="00FC3141" w:rsidRPr="00FC3141">
        <w:rPr>
          <w:rFonts w:ascii="Arial" w:eastAsia="Arial" w:hAnsi="Arial" w:cs="Arial"/>
          <w:color w:val="000000"/>
        </w:rPr>
        <w:t xml:space="preserve"> prezentul</w:t>
      </w:r>
      <w:r w:rsidR="00207BB7" w:rsidRPr="00FC3141">
        <w:rPr>
          <w:rFonts w:ascii="Arial" w:eastAsia="Arial" w:hAnsi="Arial" w:cs="Arial"/>
          <w:color w:val="000000"/>
        </w:rPr>
        <w:t xml:space="preserve"> regulament</w:t>
      </w:r>
      <w:r>
        <w:rPr>
          <w:rFonts w:ascii="Arial" w:eastAsia="Arial" w:hAnsi="Arial" w:cs="Arial"/>
          <w:i/>
          <w:color w:val="000000"/>
        </w:rPr>
        <w:t xml:space="preserve"> </w:t>
      </w:r>
      <w:r>
        <w:rPr>
          <w:rFonts w:ascii="Arial" w:eastAsia="Arial" w:hAnsi="Arial" w:cs="Arial"/>
          <w:color w:val="000000"/>
        </w:rPr>
        <w:t>(formular de solicitare de sprijin financiar de la Municipiul Baia Mare, pentru unităţile de cult apartinand cultelor religioase recunoscute în România);</w:t>
      </w:r>
    </w:p>
    <w:p w:rsidR="006204EA" w:rsidRPr="005345BE" w:rsidRDefault="00630366">
      <w:pPr>
        <w:numPr>
          <w:ilvl w:val="0"/>
          <w:numId w:val="1"/>
        </w:numPr>
      </w:pPr>
      <w:r>
        <w:rPr>
          <w:rFonts w:ascii="Arial" w:eastAsia="Arial" w:hAnsi="Arial" w:cs="Arial"/>
          <w:color w:val="000000"/>
        </w:rPr>
        <w:t>La rubrica „Motivarea cererii” se detaliază obiectul cererii şi felul de lucrări pentru care este solicitat sprijinul financiar.</w:t>
      </w:r>
    </w:p>
    <w:p w:rsidR="005345BE" w:rsidRDefault="005345BE" w:rsidP="005345BE">
      <w:pPr>
        <w:numPr>
          <w:ilvl w:val="0"/>
          <w:numId w:val="1"/>
        </w:numPr>
        <w:rPr>
          <w:rFonts w:ascii="Arial" w:hAnsi="Arial" w:cs="Arial"/>
        </w:rPr>
      </w:pPr>
      <w:r w:rsidRPr="00227C3D">
        <w:rPr>
          <w:rFonts w:ascii="Arial" w:hAnsi="Arial" w:cs="Arial"/>
        </w:rPr>
        <w:t>Se va specifica stadiul</w:t>
      </w:r>
      <w:r>
        <w:rPr>
          <w:rFonts w:ascii="Arial" w:hAnsi="Arial" w:cs="Arial"/>
        </w:rPr>
        <w:t xml:space="preserve"> lucrărilor pentru construcţii: </w:t>
      </w:r>
      <w:r w:rsidRPr="00227C3D">
        <w:rPr>
          <w:rFonts w:ascii="Arial" w:hAnsi="Arial" w:cs="Arial"/>
        </w:rPr>
        <w:t>organizare de şantiere, cota 0, cota 4, cota 10, în roşu, finisare etc</w:t>
      </w:r>
      <w:r>
        <w:rPr>
          <w:rFonts w:ascii="Arial" w:hAnsi="Arial" w:cs="Arial"/>
        </w:rPr>
        <w:t>.</w:t>
      </w:r>
    </w:p>
    <w:p w:rsidR="00A54D6D" w:rsidRPr="00A54D6D" w:rsidRDefault="00A54D6D" w:rsidP="005345BE">
      <w:pPr>
        <w:numPr>
          <w:ilvl w:val="0"/>
          <w:numId w:val="1"/>
        </w:numPr>
        <w:rPr>
          <w:rFonts w:ascii="Arial" w:hAnsi="Arial" w:cs="Arial"/>
        </w:rPr>
      </w:pPr>
      <w:r w:rsidRPr="00A54D6D">
        <w:rPr>
          <w:rFonts w:ascii="Arial" w:hAnsi="Arial" w:cs="Arial"/>
        </w:rPr>
        <w:t>Se bifează la anexe actele care au fost ataşate dosarului.</w:t>
      </w:r>
    </w:p>
    <w:p w:rsidR="006204EA" w:rsidRDefault="00630366">
      <w:r>
        <w:rPr>
          <w:rFonts w:ascii="Arial" w:eastAsia="Arial" w:hAnsi="Arial" w:cs="Arial"/>
          <w:color w:val="000000"/>
        </w:rPr>
        <w:t xml:space="preserve">b) </w:t>
      </w:r>
      <w:r>
        <w:rPr>
          <w:rFonts w:ascii="Arial" w:eastAsia="Arial" w:hAnsi="Arial" w:cs="Arial"/>
          <w:b/>
          <w:color w:val="000000"/>
        </w:rPr>
        <w:t xml:space="preserve">devizul de lucrari </w:t>
      </w:r>
      <w:r>
        <w:rPr>
          <w:rFonts w:ascii="Arial" w:eastAsia="Arial" w:hAnsi="Arial" w:cs="Arial"/>
          <w:color w:val="000000"/>
        </w:rPr>
        <w:t>pentru construcții și reparații întocmit potrivit reglementarilor în vigoare, pentru lucrările rămase de executat, datat pe anul în curs și vizat de diriginții de șantier;</w:t>
      </w:r>
    </w:p>
    <w:p w:rsidR="006204EA" w:rsidRDefault="00630366">
      <w:pPr>
        <w:numPr>
          <w:ilvl w:val="0"/>
          <w:numId w:val="2"/>
        </w:numPr>
      </w:pPr>
      <w:r>
        <w:rPr>
          <w:rFonts w:ascii="Arial" w:eastAsia="Arial" w:hAnsi="Arial" w:cs="Arial"/>
          <w:color w:val="000000"/>
        </w:rPr>
        <w:t>Este la preţuri actualizate (în lei) şi potrivit reglementărilor în vigoare privind taxa pe valoarea adăugată, pentru lucrările rămase de executat.</w:t>
      </w:r>
    </w:p>
    <w:p w:rsidR="006204EA" w:rsidRPr="0061664A" w:rsidRDefault="00630366" w:rsidP="0061664A">
      <w:pPr>
        <w:numPr>
          <w:ilvl w:val="0"/>
          <w:numId w:val="2"/>
        </w:numPr>
        <w:rPr>
          <w:rFonts w:ascii="Arial" w:hAnsi="Arial" w:cs="Arial"/>
        </w:rPr>
      </w:pPr>
      <w:r>
        <w:rPr>
          <w:rFonts w:ascii="Arial" w:eastAsia="Arial" w:hAnsi="Arial" w:cs="Arial"/>
          <w:color w:val="000000"/>
        </w:rPr>
        <w:t>Este analitic şi cuprinde detaliat lucrările care vor fi efectuate şi cantităţile de materiale (ca model se poate folosi formularul F3 sau listele cu cantităţile de lucrări pe categorii de lucrări</w:t>
      </w:r>
      <w:r w:rsidR="0061664A">
        <w:rPr>
          <w:rFonts w:ascii="Arial" w:eastAsia="Arial" w:hAnsi="Arial" w:cs="Arial"/>
          <w:color w:val="000000"/>
        </w:rPr>
        <w:t>)</w:t>
      </w:r>
      <w:r w:rsidR="00761193">
        <w:rPr>
          <w:rFonts w:ascii="Arial" w:eastAsia="Arial" w:hAnsi="Arial" w:cs="Arial"/>
          <w:color w:val="000000"/>
        </w:rPr>
        <w:t xml:space="preserve"> reglementat de H.G. </w:t>
      </w:r>
      <w:r w:rsidR="0061664A">
        <w:rPr>
          <w:rFonts w:ascii="Arial" w:eastAsia="Arial" w:hAnsi="Arial" w:cs="Arial"/>
          <w:color w:val="000000"/>
        </w:rPr>
        <w:t>nr. 907/</w:t>
      </w:r>
      <w:r w:rsidR="0061664A" w:rsidRPr="0061664A">
        <w:rPr>
          <w:rFonts w:ascii="Arial" w:eastAsia="Arial" w:hAnsi="Arial" w:cs="Arial"/>
          <w:color w:val="000000"/>
        </w:rPr>
        <w:t xml:space="preserve">2016 </w:t>
      </w:r>
      <w:r w:rsidR="0061664A" w:rsidRPr="0061664A">
        <w:rPr>
          <w:rStyle w:val="do1"/>
          <w:rFonts w:ascii="Arial" w:hAnsi="Arial" w:cs="Arial"/>
          <w:b w:val="0"/>
          <w:sz w:val="22"/>
          <w:szCs w:val="22"/>
        </w:rPr>
        <w:t>privind etapele de elaborare şi conţinutul-cadru al documentaţi</w:t>
      </w:r>
      <w:r w:rsidR="0061664A">
        <w:rPr>
          <w:rStyle w:val="do1"/>
          <w:rFonts w:ascii="Arial" w:hAnsi="Arial" w:cs="Arial"/>
          <w:b w:val="0"/>
          <w:sz w:val="22"/>
          <w:szCs w:val="22"/>
        </w:rPr>
        <w:t xml:space="preserve">ilor tehnico-economice aferente </w:t>
      </w:r>
      <w:r w:rsidR="0061664A" w:rsidRPr="0061664A">
        <w:rPr>
          <w:rStyle w:val="do1"/>
          <w:rFonts w:ascii="Arial" w:hAnsi="Arial" w:cs="Arial"/>
          <w:b w:val="0"/>
          <w:sz w:val="22"/>
          <w:szCs w:val="22"/>
        </w:rPr>
        <w:t>obiectivelor/proiectelor de investiţii finanţate din fonduri publice</w:t>
      </w:r>
      <w:r w:rsidR="0061664A">
        <w:rPr>
          <w:rStyle w:val="do1"/>
          <w:rFonts w:ascii="Arial" w:hAnsi="Arial" w:cs="Arial"/>
          <w:b w:val="0"/>
          <w:sz w:val="22"/>
          <w:szCs w:val="22"/>
        </w:rPr>
        <w:t>.</w:t>
      </w:r>
    </w:p>
    <w:p w:rsidR="006204EA" w:rsidRPr="00227C3D" w:rsidRDefault="00630366">
      <w:pPr>
        <w:numPr>
          <w:ilvl w:val="0"/>
          <w:numId w:val="2"/>
        </w:numPr>
      </w:pPr>
      <w:r>
        <w:rPr>
          <w:rFonts w:ascii="Arial" w:eastAsia="Arial" w:hAnsi="Arial" w:cs="Arial"/>
          <w:color w:val="000000"/>
        </w:rPr>
        <w:t>Trebuie semnat, datat şi ştampilat  de către solicitant, de ofertant cât și de dirigintele de specialitate, cu menţiunea „conform cu originalul”, dacă este în copie.</w:t>
      </w:r>
    </w:p>
    <w:p w:rsidR="006204EA" w:rsidRPr="003D0A2A" w:rsidRDefault="00630366" w:rsidP="00621E9E">
      <w:r>
        <w:rPr>
          <w:rFonts w:ascii="Arial" w:eastAsia="Arial" w:hAnsi="Arial" w:cs="Arial"/>
          <w:color w:val="000000"/>
        </w:rPr>
        <w:t xml:space="preserve">c) </w:t>
      </w:r>
      <w:r>
        <w:rPr>
          <w:rFonts w:ascii="Arial" w:eastAsia="Arial" w:hAnsi="Arial" w:cs="Arial"/>
          <w:b/>
          <w:color w:val="000000"/>
        </w:rPr>
        <w:t>copie de pe auto</w:t>
      </w:r>
      <w:r w:rsidR="0053333B">
        <w:rPr>
          <w:rFonts w:ascii="Arial" w:eastAsia="Arial" w:hAnsi="Arial" w:cs="Arial"/>
          <w:b/>
          <w:color w:val="000000"/>
        </w:rPr>
        <w:t>rizatia de construire, eliberată</w:t>
      </w:r>
      <w:r>
        <w:rPr>
          <w:rFonts w:ascii="Arial" w:eastAsia="Arial" w:hAnsi="Arial" w:cs="Arial"/>
          <w:b/>
          <w:color w:val="000000"/>
        </w:rPr>
        <w:t xml:space="preserve"> potrivit Legii nr. 50/1991 </w:t>
      </w:r>
      <w:r>
        <w:rPr>
          <w:rFonts w:ascii="Arial" w:eastAsia="Arial" w:hAnsi="Arial" w:cs="Arial"/>
          <w:color w:val="000000"/>
        </w:rPr>
        <w:t>priv</w:t>
      </w:r>
      <w:r w:rsidR="0053333B">
        <w:rPr>
          <w:rFonts w:ascii="Arial" w:eastAsia="Arial" w:hAnsi="Arial" w:cs="Arial"/>
          <w:color w:val="000000"/>
        </w:rPr>
        <w:t>ind autorizarea executarii lucră</w:t>
      </w:r>
      <w:r>
        <w:rPr>
          <w:rFonts w:ascii="Arial" w:eastAsia="Arial" w:hAnsi="Arial" w:cs="Arial"/>
          <w:color w:val="000000"/>
        </w:rPr>
        <w:t>r</w:t>
      </w:r>
      <w:r w:rsidR="0053333B">
        <w:rPr>
          <w:rFonts w:ascii="Arial" w:eastAsia="Arial" w:hAnsi="Arial" w:cs="Arial"/>
          <w:color w:val="000000"/>
        </w:rPr>
        <w:t>ilor de construcții, republicată</w:t>
      </w:r>
      <w:r>
        <w:rPr>
          <w:rFonts w:ascii="Arial" w:eastAsia="Arial" w:hAnsi="Arial" w:cs="Arial"/>
          <w:color w:val="000000"/>
        </w:rPr>
        <w:t>, cu modificările şi completarile ulterioare</w:t>
      </w:r>
      <w:r w:rsidR="00621E9E">
        <w:rPr>
          <w:rFonts w:ascii="Arial" w:eastAsia="Arial" w:hAnsi="Arial" w:cs="Arial"/>
          <w:color w:val="000000"/>
        </w:rPr>
        <w:t>, cu excepția situațiilor în care aceasta nu este necesară;</w:t>
      </w:r>
    </w:p>
    <w:p w:rsidR="006204EA" w:rsidRDefault="00630366">
      <w:r>
        <w:rPr>
          <w:rFonts w:ascii="Arial" w:eastAsia="Arial" w:hAnsi="Arial" w:cs="Arial"/>
          <w:color w:val="000000"/>
        </w:rPr>
        <w:t xml:space="preserve">d) în cazul monumentelor istorice şi al bunurilor din patrimoniul cultural national, se va prezenta şi o copie a </w:t>
      </w:r>
      <w:r>
        <w:rPr>
          <w:rFonts w:ascii="Arial" w:eastAsia="Arial" w:hAnsi="Arial" w:cs="Arial"/>
          <w:b/>
          <w:color w:val="000000"/>
        </w:rPr>
        <w:t>avizului eliberat de institutiile specializate în domeniul patrimoniului cultural national</w:t>
      </w:r>
      <w:r>
        <w:rPr>
          <w:rFonts w:ascii="Arial" w:eastAsia="Arial" w:hAnsi="Arial" w:cs="Arial"/>
          <w:color w:val="000000"/>
        </w:rPr>
        <w:t>, potrivit legislatiei în vigoare privind restaurarea şi conservarea monumentelor istorice şi a bunurilor din patrimoniul cultural national;</w:t>
      </w:r>
    </w:p>
    <w:p w:rsidR="006204EA" w:rsidRDefault="00630366">
      <w:pPr>
        <w:rPr>
          <w:rFonts w:ascii="Arial" w:eastAsia="Arial" w:hAnsi="Arial" w:cs="Arial"/>
          <w:color w:val="000000"/>
        </w:rPr>
      </w:pPr>
      <w:r>
        <w:rPr>
          <w:rFonts w:ascii="Arial" w:eastAsia="Arial" w:hAnsi="Arial" w:cs="Arial"/>
          <w:color w:val="000000"/>
        </w:rPr>
        <w:t xml:space="preserve">e) în cazul lucrarilor de pictura a lacasurilor de cult apartinand Bisericii Ortodoxe Romane, se va prezenta şi copia </w:t>
      </w:r>
      <w:r>
        <w:rPr>
          <w:rFonts w:ascii="Arial" w:eastAsia="Arial" w:hAnsi="Arial" w:cs="Arial"/>
          <w:b/>
          <w:color w:val="000000"/>
        </w:rPr>
        <w:t>avizului eliberat de catre Comisia pentru pictura bisericeasca</w:t>
      </w:r>
      <w:r>
        <w:rPr>
          <w:rFonts w:ascii="Arial" w:eastAsia="Arial" w:hAnsi="Arial" w:cs="Arial"/>
          <w:color w:val="000000"/>
        </w:rPr>
        <w:t>;</w:t>
      </w:r>
    </w:p>
    <w:p w:rsidR="00EA697B" w:rsidRDefault="00EA697B"/>
    <w:p w:rsidR="006204EA" w:rsidRDefault="00630366">
      <w:pPr>
        <w:numPr>
          <w:ilvl w:val="0"/>
          <w:numId w:val="4"/>
        </w:numPr>
      </w:pPr>
      <w:r>
        <w:rPr>
          <w:rFonts w:ascii="Arial" w:eastAsia="Arial" w:hAnsi="Arial" w:cs="Arial"/>
          <w:color w:val="000000"/>
        </w:rPr>
        <w:t>De asemenea se va prezenta şi devizul semnat cu pictorul, datat, pe lucrările rămase de executat, în lei, şi semnat de către ambele părţi (pictorul şi preotul sau consiliul parohial);</w:t>
      </w:r>
    </w:p>
    <w:p w:rsidR="006204EA" w:rsidRDefault="00630366">
      <w:pPr>
        <w:numPr>
          <w:ilvl w:val="0"/>
          <w:numId w:val="4"/>
        </w:numPr>
      </w:pPr>
      <w:r>
        <w:rPr>
          <w:rFonts w:ascii="Arial" w:eastAsia="Arial" w:hAnsi="Arial" w:cs="Arial"/>
          <w:color w:val="000000"/>
        </w:rPr>
        <w:t>Se va specifica stadiul lucrărilor pentru pictură: în procent din totalul suprafeţei de pictat;</w:t>
      </w:r>
    </w:p>
    <w:p w:rsidR="006204EA" w:rsidRDefault="006204EA"/>
    <w:p w:rsidR="006204EA" w:rsidRDefault="00A24474">
      <w:r>
        <w:rPr>
          <w:rFonts w:ascii="Arial" w:eastAsia="Arial" w:hAnsi="Arial" w:cs="Arial"/>
          <w:color w:val="000000"/>
        </w:rPr>
        <w:t>f</w:t>
      </w:r>
      <w:r w:rsidR="00630366">
        <w:rPr>
          <w:rFonts w:ascii="Arial" w:eastAsia="Arial" w:hAnsi="Arial" w:cs="Arial"/>
          <w:color w:val="000000"/>
        </w:rPr>
        <w:t>) pentru celelalte necesități ale unități de cult, cererea de sprijin financiar va fi însoțită de documente specifice tipului de activitate, în care se încadrează solicitarea;</w:t>
      </w:r>
    </w:p>
    <w:p w:rsidR="006204EA" w:rsidRPr="006B7D84" w:rsidRDefault="00A24474">
      <w:r>
        <w:rPr>
          <w:rFonts w:ascii="Arial" w:eastAsia="Arial" w:hAnsi="Arial" w:cs="Arial"/>
          <w:color w:val="000000"/>
        </w:rPr>
        <w:t>g</w:t>
      </w:r>
      <w:r w:rsidR="00630366">
        <w:rPr>
          <w:rFonts w:ascii="Arial" w:eastAsia="Arial" w:hAnsi="Arial" w:cs="Arial"/>
          <w:color w:val="000000"/>
        </w:rPr>
        <w:t xml:space="preserve">) </w:t>
      </w:r>
      <w:r w:rsidR="00630366">
        <w:rPr>
          <w:rFonts w:ascii="Arial" w:eastAsia="Arial" w:hAnsi="Arial" w:cs="Arial"/>
          <w:b/>
          <w:color w:val="000000"/>
        </w:rPr>
        <w:t>avizul cultului</w:t>
      </w:r>
      <w:r w:rsidR="00630366">
        <w:rPr>
          <w:rFonts w:ascii="Arial" w:eastAsia="Arial" w:hAnsi="Arial" w:cs="Arial"/>
          <w:color w:val="000000"/>
        </w:rPr>
        <w:t xml:space="preserve"> sau al unității centrale de cult, pe anul în curs, pentru obținerea sprijinului fina</w:t>
      </w:r>
      <w:r w:rsidR="00AE4090">
        <w:rPr>
          <w:rFonts w:ascii="Arial" w:eastAsia="Arial" w:hAnsi="Arial" w:cs="Arial"/>
          <w:color w:val="000000"/>
        </w:rPr>
        <w:t>nciar de la Muncipiul Baia Mare</w:t>
      </w:r>
      <w:r w:rsidR="00AE4090" w:rsidRPr="006B7D84">
        <w:rPr>
          <w:rFonts w:ascii="Arial" w:eastAsia="Arial" w:hAnsi="Arial" w:cs="Arial"/>
        </w:rPr>
        <w:t>, acolo unde este cazul;</w:t>
      </w:r>
    </w:p>
    <w:p w:rsidR="006204EA" w:rsidRDefault="00A24474">
      <w:r>
        <w:rPr>
          <w:rFonts w:ascii="Arial" w:eastAsia="Arial" w:hAnsi="Arial" w:cs="Arial"/>
          <w:color w:val="000000"/>
        </w:rPr>
        <w:t>h</w:t>
      </w:r>
      <w:r w:rsidR="00630366">
        <w:rPr>
          <w:rFonts w:ascii="Arial" w:eastAsia="Arial" w:hAnsi="Arial" w:cs="Arial"/>
          <w:color w:val="000000"/>
        </w:rPr>
        <w:t xml:space="preserve">) </w:t>
      </w:r>
      <w:r w:rsidR="00630366">
        <w:rPr>
          <w:rFonts w:ascii="Arial" w:eastAsia="Arial" w:hAnsi="Arial" w:cs="Arial"/>
          <w:b/>
          <w:color w:val="000000"/>
        </w:rPr>
        <w:t>copie a certificatului de inregistrare fiscala</w:t>
      </w:r>
      <w:r w:rsidR="00630366">
        <w:rPr>
          <w:rFonts w:ascii="Arial" w:eastAsia="Arial" w:hAnsi="Arial" w:cs="Arial"/>
          <w:color w:val="000000"/>
        </w:rPr>
        <w:t>;</w:t>
      </w:r>
    </w:p>
    <w:p w:rsidR="006204EA" w:rsidRPr="00643FF0" w:rsidRDefault="00A24474">
      <w:r>
        <w:rPr>
          <w:rFonts w:ascii="Arial" w:eastAsia="Arial" w:hAnsi="Arial" w:cs="Arial"/>
          <w:color w:val="000000"/>
        </w:rPr>
        <w:t>i</w:t>
      </w:r>
      <w:r w:rsidR="00630366">
        <w:rPr>
          <w:rFonts w:ascii="Arial" w:eastAsia="Arial" w:hAnsi="Arial" w:cs="Arial"/>
          <w:color w:val="000000"/>
        </w:rPr>
        <w:t xml:space="preserve">) </w:t>
      </w:r>
      <w:r w:rsidR="001B1276">
        <w:rPr>
          <w:rFonts w:ascii="Arial" w:eastAsia="Arial" w:hAnsi="Arial" w:cs="Arial"/>
          <w:b/>
          <w:color w:val="000000"/>
        </w:rPr>
        <w:t>adeverința certificată de bancă</w:t>
      </w:r>
      <w:r w:rsidR="006C6B26">
        <w:rPr>
          <w:rFonts w:ascii="Arial" w:eastAsia="Arial" w:hAnsi="Arial" w:cs="Arial"/>
          <w:b/>
          <w:color w:val="000000"/>
        </w:rPr>
        <w:t xml:space="preserve"> sau un</w:t>
      </w:r>
      <w:r w:rsidR="00630366">
        <w:rPr>
          <w:rFonts w:ascii="Arial" w:eastAsia="Arial" w:hAnsi="Arial" w:cs="Arial"/>
          <w:b/>
          <w:color w:val="000000"/>
        </w:rPr>
        <w:t xml:space="preserve"> extr</w:t>
      </w:r>
      <w:r w:rsidR="006C6B26">
        <w:rPr>
          <w:rFonts w:ascii="Arial" w:eastAsia="Arial" w:hAnsi="Arial" w:cs="Arial"/>
          <w:b/>
          <w:color w:val="000000"/>
        </w:rPr>
        <w:t>as bancar</w:t>
      </w:r>
      <w:r w:rsidR="00630366">
        <w:rPr>
          <w:rFonts w:ascii="Arial" w:eastAsia="Arial" w:hAnsi="Arial" w:cs="Arial"/>
          <w:b/>
          <w:color w:val="000000"/>
        </w:rPr>
        <w:t>, prin care e</w:t>
      </w:r>
      <w:r w:rsidR="001B1276">
        <w:rPr>
          <w:rFonts w:ascii="Arial" w:eastAsia="Arial" w:hAnsi="Arial" w:cs="Arial"/>
          <w:b/>
          <w:color w:val="000000"/>
        </w:rPr>
        <w:t>ste precizat codul IBAN al unităț</w:t>
      </w:r>
      <w:r w:rsidR="00630366">
        <w:rPr>
          <w:rFonts w:ascii="Arial" w:eastAsia="Arial" w:hAnsi="Arial" w:cs="Arial"/>
          <w:b/>
          <w:color w:val="000000"/>
        </w:rPr>
        <w:t>ii de cult solicitante</w:t>
      </w:r>
      <w:r w:rsidR="00630366">
        <w:rPr>
          <w:rFonts w:ascii="Arial" w:eastAsia="Arial" w:hAnsi="Arial" w:cs="Arial"/>
          <w:color w:val="000000"/>
        </w:rPr>
        <w:t>;</w:t>
      </w:r>
    </w:p>
    <w:p w:rsidR="006204EA" w:rsidRPr="00FC3141" w:rsidRDefault="00A24474">
      <w:r>
        <w:rPr>
          <w:rFonts w:ascii="Arial" w:eastAsia="Arial" w:hAnsi="Arial" w:cs="Arial"/>
          <w:color w:val="000000"/>
        </w:rPr>
        <w:t>j</w:t>
      </w:r>
      <w:r w:rsidR="00643FF0">
        <w:rPr>
          <w:rFonts w:ascii="Arial" w:eastAsia="Arial" w:hAnsi="Arial" w:cs="Arial"/>
          <w:color w:val="000000"/>
        </w:rPr>
        <w:t>)</w:t>
      </w:r>
      <w:r w:rsidR="00630366">
        <w:rPr>
          <w:rFonts w:ascii="Arial" w:eastAsia="Arial" w:hAnsi="Arial" w:cs="Arial"/>
          <w:color w:val="000000"/>
        </w:rPr>
        <w:t xml:space="preserve"> </w:t>
      </w:r>
      <w:r w:rsidR="00997687">
        <w:rPr>
          <w:rFonts w:ascii="Arial" w:eastAsia="Arial" w:hAnsi="Arial" w:cs="Arial"/>
          <w:b/>
          <w:color w:val="000000"/>
        </w:rPr>
        <w:t>declarația pe propria ră</w:t>
      </w:r>
      <w:r w:rsidR="00630366">
        <w:rPr>
          <w:rFonts w:ascii="Arial" w:eastAsia="Arial" w:hAnsi="Arial" w:cs="Arial"/>
          <w:b/>
          <w:color w:val="000000"/>
        </w:rPr>
        <w:t xml:space="preserve">spundere </w:t>
      </w:r>
      <w:r w:rsidR="00630366">
        <w:rPr>
          <w:rFonts w:ascii="Arial" w:eastAsia="Arial" w:hAnsi="Arial" w:cs="Arial"/>
          <w:color w:val="000000"/>
        </w:rPr>
        <w:t xml:space="preserve">a solicitantului ca va folosi sprijinul financiar solicitat </w:t>
      </w:r>
      <w:r w:rsidR="00997687">
        <w:rPr>
          <w:rFonts w:ascii="Arial" w:eastAsia="Arial" w:hAnsi="Arial" w:cs="Arial"/>
          <w:color w:val="000000"/>
        </w:rPr>
        <w:t>exclusiv pentru realizarea lucrărilor menționate în documentația atașată</w:t>
      </w:r>
      <w:r w:rsidR="00630366">
        <w:rPr>
          <w:rFonts w:ascii="Arial" w:eastAsia="Arial" w:hAnsi="Arial" w:cs="Arial"/>
          <w:color w:val="000000"/>
        </w:rPr>
        <w:t xml:space="preserve"> cererii, conform formularului tip - </w:t>
      </w:r>
      <w:r w:rsidR="00630366" w:rsidRPr="000641E5">
        <w:rPr>
          <w:rFonts w:ascii="Arial" w:eastAsia="Arial" w:hAnsi="Arial" w:cs="Arial"/>
          <w:b/>
          <w:i/>
          <w:color w:val="000000"/>
        </w:rPr>
        <w:t xml:space="preserve">Anexa </w:t>
      </w:r>
      <w:r w:rsidR="00207BB7">
        <w:rPr>
          <w:rFonts w:ascii="Arial" w:eastAsia="Arial" w:hAnsi="Arial" w:cs="Arial"/>
          <w:b/>
          <w:i/>
          <w:color w:val="000000"/>
        </w:rPr>
        <w:t xml:space="preserve">nr. </w:t>
      </w:r>
      <w:r w:rsidR="00630366" w:rsidRPr="000641E5">
        <w:rPr>
          <w:rFonts w:ascii="Arial" w:eastAsia="Arial" w:hAnsi="Arial" w:cs="Arial"/>
          <w:b/>
          <w:i/>
          <w:color w:val="000000"/>
        </w:rPr>
        <w:t>2</w:t>
      </w:r>
      <w:r w:rsidR="00790A13">
        <w:rPr>
          <w:rFonts w:ascii="Arial" w:eastAsia="Arial" w:hAnsi="Arial" w:cs="Arial"/>
          <w:b/>
          <w:i/>
          <w:color w:val="000000"/>
        </w:rPr>
        <w:t xml:space="preserve"> </w:t>
      </w:r>
      <w:r w:rsidR="00790A13" w:rsidRPr="00FC3141">
        <w:rPr>
          <w:rFonts w:ascii="Arial" w:eastAsia="Arial" w:hAnsi="Arial" w:cs="Arial"/>
          <w:color w:val="000000"/>
        </w:rPr>
        <w:t xml:space="preserve">la </w:t>
      </w:r>
      <w:r w:rsidR="00FC3141" w:rsidRPr="00FC3141">
        <w:rPr>
          <w:rFonts w:ascii="Arial" w:eastAsia="Arial" w:hAnsi="Arial" w:cs="Arial"/>
          <w:color w:val="000000"/>
        </w:rPr>
        <w:t xml:space="preserve">prezentul </w:t>
      </w:r>
      <w:r w:rsidR="00790A13" w:rsidRPr="00FC3141">
        <w:rPr>
          <w:rFonts w:ascii="Arial" w:eastAsia="Arial" w:hAnsi="Arial" w:cs="Arial"/>
          <w:color w:val="000000"/>
        </w:rPr>
        <w:t>regulament</w:t>
      </w:r>
      <w:r w:rsidR="00630366" w:rsidRPr="00FC3141">
        <w:rPr>
          <w:rFonts w:ascii="Arial" w:eastAsia="Arial" w:hAnsi="Arial" w:cs="Arial"/>
          <w:color w:val="000000"/>
        </w:rPr>
        <w:t>;</w:t>
      </w:r>
    </w:p>
    <w:p w:rsidR="006204EA" w:rsidRDefault="00A24474">
      <w:r>
        <w:rPr>
          <w:rFonts w:ascii="Arial" w:eastAsia="Arial" w:hAnsi="Arial" w:cs="Arial"/>
          <w:color w:val="000000"/>
        </w:rPr>
        <w:t>k</w:t>
      </w:r>
      <w:r w:rsidR="00630366">
        <w:rPr>
          <w:rFonts w:ascii="Arial" w:eastAsia="Arial" w:hAnsi="Arial" w:cs="Arial"/>
          <w:color w:val="000000"/>
        </w:rPr>
        <w:t xml:space="preserve">) </w:t>
      </w:r>
      <w:r w:rsidR="00D95030">
        <w:rPr>
          <w:rFonts w:ascii="Arial" w:eastAsia="Arial" w:hAnsi="Arial" w:cs="Arial"/>
          <w:b/>
          <w:color w:val="000000"/>
        </w:rPr>
        <w:t>acte care să</w:t>
      </w:r>
      <w:r w:rsidR="00630366">
        <w:rPr>
          <w:rFonts w:ascii="Arial" w:eastAsia="Arial" w:hAnsi="Arial" w:cs="Arial"/>
          <w:b/>
          <w:color w:val="000000"/>
        </w:rPr>
        <w:t xml:space="preserve"> ateste proprietatea </w:t>
      </w:r>
      <w:r w:rsidR="00630366">
        <w:rPr>
          <w:rFonts w:ascii="Arial" w:eastAsia="Arial" w:hAnsi="Arial" w:cs="Arial"/>
          <w:color w:val="000000"/>
        </w:rPr>
        <w:t>as</w:t>
      </w:r>
      <w:r w:rsidR="00D95030">
        <w:rPr>
          <w:rFonts w:ascii="Arial" w:eastAsia="Arial" w:hAnsi="Arial" w:cs="Arial"/>
          <w:color w:val="000000"/>
        </w:rPr>
        <w:t>upra imobilelor în care se desfășoară activități sociale, medicale şi de învățămâ</w:t>
      </w:r>
      <w:r w:rsidR="00C47563">
        <w:rPr>
          <w:rFonts w:ascii="Arial" w:eastAsia="Arial" w:hAnsi="Arial" w:cs="Arial"/>
          <w:color w:val="000000"/>
        </w:rPr>
        <w:t>nt pentru care se solicită</w:t>
      </w:r>
      <w:r w:rsidR="00630366">
        <w:rPr>
          <w:rFonts w:ascii="Arial" w:eastAsia="Arial" w:hAnsi="Arial" w:cs="Arial"/>
          <w:color w:val="000000"/>
        </w:rPr>
        <w:t xml:space="preserve"> sprijin financiar;</w:t>
      </w:r>
    </w:p>
    <w:p w:rsidR="00D87472" w:rsidRDefault="00A24474">
      <w:pPr>
        <w:rPr>
          <w:rFonts w:ascii="Arial" w:eastAsia="Arial" w:hAnsi="Arial" w:cs="Arial"/>
          <w:color w:val="000000"/>
        </w:rPr>
      </w:pPr>
      <w:r>
        <w:rPr>
          <w:rFonts w:ascii="Arial" w:eastAsia="Arial" w:hAnsi="Arial" w:cs="Arial"/>
          <w:color w:val="000000"/>
        </w:rPr>
        <w:t>l</w:t>
      </w:r>
      <w:r w:rsidR="00630366">
        <w:rPr>
          <w:rFonts w:ascii="Arial" w:eastAsia="Arial" w:hAnsi="Arial" w:cs="Arial"/>
          <w:color w:val="000000"/>
        </w:rPr>
        <w:t xml:space="preserve">) </w:t>
      </w:r>
      <w:r w:rsidR="00630366">
        <w:rPr>
          <w:rFonts w:ascii="Arial" w:eastAsia="Arial" w:hAnsi="Arial" w:cs="Arial"/>
          <w:b/>
          <w:color w:val="000000"/>
        </w:rPr>
        <w:t>fotografii</w:t>
      </w:r>
      <w:r w:rsidR="00C47563">
        <w:rPr>
          <w:rFonts w:ascii="Arial" w:eastAsia="Arial" w:hAnsi="Arial" w:cs="Arial"/>
          <w:color w:val="000000"/>
        </w:rPr>
        <w:t xml:space="preserve"> ce atestă</w:t>
      </w:r>
      <w:r w:rsidR="00630366">
        <w:rPr>
          <w:rFonts w:ascii="Arial" w:eastAsia="Arial" w:hAnsi="Arial" w:cs="Arial"/>
          <w:color w:val="000000"/>
        </w:rPr>
        <w:t xml:space="preserve"> stadiul existent al obiectivul</w:t>
      </w:r>
      <w:r w:rsidR="00C47563">
        <w:rPr>
          <w:rFonts w:ascii="Arial" w:eastAsia="Arial" w:hAnsi="Arial" w:cs="Arial"/>
          <w:color w:val="000000"/>
        </w:rPr>
        <w:t>ui ce impune executarea de lucră</w:t>
      </w:r>
      <w:r w:rsidR="00630366">
        <w:rPr>
          <w:rFonts w:ascii="Arial" w:eastAsia="Arial" w:hAnsi="Arial" w:cs="Arial"/>
          <w:color w:val="000000"/>
        </w:rPr>
        <w:t>ri pentru</w:t>
      </w:r>
      <w:r w:rsidR="00C466A8">
        <w:rPr>
          <w:rFonts w:ascii="Arial" w:eastAsia="Arial" w:hAnsi="Arial" w:cs="Arial"/>
          <w:color w:val="000000"/>
        </w:rPr>
        <w:t xml:space="preserve"> </w:t>
      </w:r>
      <w:r w:rsidR="00630366">
        <w:rPr>
          <w:rFonts w:ascii="Arial" w:eastAsia="Arial" w:hAnsi="Arial" w:cs="Arial"/>
          <w:color w:val="000000"/>
        </w:rPr>
        <w:t>car</w:t>
      </w:r>
      <w:r w:rsidR="00C47563">
        <w:rPr>
          <w:rFonts w:ascii="Arial" w:eastAsia="Arial" w:hAnsi="Arial" w:cs="Arial"/>
          <w:color w:val="000000"/>
        </w:rPr>
        <w:t>e se solicită</w:t>
      </w:r>
      <w:r w:rsidR="00D95CF2">
        <w:rPr>
          <w:rFonts w:ascii="Arial" w:eastAsia="Arial" w:hAnsi="Arial" w:cs="Arial"/>
          <w:color w:val="000000"/>
        </w:rPr>
        <w:t xml:space="preserve"> sprijin financiar.</w:t>
      </w:r>
    </w:p>
    <w:p w:rsidR="00D87472" w:rsidRPr="005730F5" w:rsidRDefault="00D87472" w:rsidP="00D87472">
      <w:pPr>
        <w:numPr>
          <w:ilvl w:val="0"/>
          <w:numId w:val="15"/>
        </w:numPr>
        <w:rPr>
          <w:b/>
        </w:rPr>
      </w:pPr>
      <w:r w:rsidRPr="005730F5">
        <w:rPr>
          <w:rFonts w:ascii="Arial" w:eastAsia="Arial" w:hAnsi="Arial" w:cs="Arial"/>
          <w:b/>
          <w:color w:val="000000"/>
        </w:rPr>
        <w:t>Documentațiile incomplete vor putea fi completate în termen de 5 zile lucrătoare de la data depunerii cererii, în caz contrar, acestea nu vor fi propuse pentru alocarea fondurilor solicitate</w:t>
      </w:r>
      <w:r w:rsidR="00E64215" w:rsidRPr="005730F5">
        <w:rPr>
          <w:rFonts w:ascii="Arial" w:eastAsia="Arial" w:hAnsi="Arial" w:cs="Arial"/>
          <w:b/>
          <w:color w:val="000000"/>
        </w:rPr>
        <w:t xml:space="preserve"> și o</w:t>
      </w:r>
      <w:r w:rsidR="009F44B6" w:rsidRPr="005730F5">
        <w:rPr>
          <w:rFonts w:ascii="Arial" w:eastAsia="Arial" w:hAnsi="Arial" w:cs="Arial"/>
          <w:b/>
          <w:color w:val="000000"/>
        </w:rPr>
        <w:t xml:space="preserve"> </w:t>
      </w:r>
      <w:r w:rsidR="00CF397B" w:rsidRPr="005730F5">
        <w:rPr>
          <w:rFonts w:ascii="Arial" w:eastAsia="Arial" w:hAnsi="Arial" w:cs="Arial"/>
          <w:b/>
          <w:color w:val="000000"/>
        </w:rPr>
        <w:t>no</w:t>
      </w:r>
      <w:r w:rsidR="00F3230E" w:rsidRPr="005730F5">
        <w:rPr>
          <w:rFonts w:ascii="Arial" w:eastAsia="Arial" w:hAnsi="Arial" w:cs="Arial"/>
          <w:b/>
          <w:color w:val="000000"/>
        </w:rPr>
        <w:t>uă cerere de alocare a unui sprjii</w:t>
      </w:r>
      <w:r w:rsidR="00CF397B" w:rsidRPr="005730F5">
        <w:rPr>
          <w:rFonts w:ascii="Arial" w:eastAsia="Arial" w:hAnsi="Arial" w:cs="Arial"/>
          <w:b/>
          <w:color w:val="000000"/>
        </w:rPr>
        <w:t>n financiar va mai putea fi depusă numai în anul calendaristic următor</w:t>
      </w:r>
      <w:r w:rsidR="005730F5">
        <w:rPr>
          <w:rFonts w:ascii="Arial" w:eastAsia="Arial" w:hAnsi="Arial" w:cs="Arial"/>
          <w:b/>
          <w:color w:val="000000"/>
        </w:rPr>
        <w:t>.</w:t>
      </w:r>
    </w:p>
    <w:p w:rsidR="00187274" w:rsidRDefault="00187274" w:rsidP="00842F25">
      <w:pPr>
        <w:pStyle w:val="Heading1"/>
        <w:ind w:left="0" w:right="762"/>
        <w:rPr>
          <w:rFonts w:ascii="Arial" w:hAnsi="Arial" w:cs="Arial"/>
          <w:sz w:val="22"/>
          <w:szCs w:val="22"/>
        </w:rPr>
      </w:pPr>
    </w:p>
    <w:p w:rsidR="00842F25" w:rsidRPr="00842F25" w:rsidRDefault="00FD78AF" w:rsidP="00842F25">
      <w:pPr>
        <w:pStyle w:val="Heading1"/>
        <w:ind w:left="0" w:right="762"/>
        <w:rPr>
          <w:rFonts w:ascii="Arial" w:hAnsi="Arial" w:cs="Arial"/>
          <w:sz w:val="22"/>
          <w:szCs w:val="22"/>
        </w:rPr>
      </w:pPr>
      <w:r>
        <w:rPr>
          <w:rFonts w:ascii="Arial" w:hAnsi="Arial" w:cs="Arial"/>
          <w:sz w:val="22"/>
          <w:szCs w:val="22"/>
        </w:rPr>
        <w:t xml:space="preserve">Capitolul III – Analiza </w:t>
      </w:r>
      <w:r w:rsidR="00F94EC3">
        <w:rPr>
          <w:rFonts w:ascii="Arial" w:hAnsi="Arial" w:cs="Arial"/>
          <w:sz w:val="22"/>
          <w:szCs w:val="22"/>
        </w:rPr>
        <w:t>cererilor ș</w:t>
      </w:r>
      <w:r w:rsidR="00842F25" w:rsidRPr="00842F25">
        <w:rPr>
          <w:rFonts w:ascii="Arial" w:hAnsi="Arial" w:cs="Arial"/>
          <w:sz w:val="22"/>
          <w:szCs w:val="22"/>
        </w:rPr>
        <w:t>i acordarea sprijinului fi</w:t>
      </w:r>
      <w:r w:rsidR="00F94EC3">
        <w:rPr>
          <w:rFonts w:ascii="Arial" w:hAnsi="Arial" w:cs="Arial"/>
          <w:sz w:val="22"/>
          <w:szCs w:val="22"/>
        </w:rPr>
        <w:t>nanciar de la bugetul local al M</w:t>
      </w:r>
      <w:r w:rsidR="00842F25" w:rsidRPr="00842F25">
        <w:rPr>
          <w:rFonts w:ascii="Arial" w:hAnsi="Arial" w:cs="Arial"/>
          <w:sz w:val="22"/>
          <w:szCs w:val="22"/>
        </w:rPr>
        <w:t>unicipiului Baia Mare</w:t>
      </w:r>
    </w:p>
    <w:p w:rsidR="00842F25" w:rsidRPr="00842F25" w:rsidRDefault="00842F25" w:rsidP="00842F25">
      <w:pPr>
        <w:pStyle w:val="BodyText"/>
        <w:spacing w:before="7"/>
        <w:ind w:left="0"/>
        <w:rPr>
          <w:rFonts w:ascii="Arial" w:hAnsi="Arial" w:cs="Arial"/>
          <w:b/>
          <w:sz w:val="22"/>
          <w:szCs w:val="22"/>
        </w:rPr>
      </w:pPr>
    </w:p>
    <w:p w:rsidR="00842F25" w:rsidRPr="00842F25" w:rsidRDefault="00195E60" w:rsidP="00842F25">
      <w:pPr>
        <w:pStyle w:val="BodyText"/>
        <w:ind w:left="0" w:right="471"/>
        <w:rPr>
          <w:rFonts w:ascii="Arial" w:hAnsi="Arial" w:cs="Arial"/>
          <w:sz w:val="22"/>
          <w:szCs w:val="22"/>
        </w:rPr>
      </w:pPr>
      <w:r>
        <w:rPr>
          <w:rFonts w:ascii="Arial" w:hAnsi="Arial" w:cs="Arial"/>
          <w:sz w:val="22"/>
          <w:szCs w:val="22"/>
        </w:rPr>
        <w:t>12</w:t>
      </w:r>
      <w:r w:rsidR="0089718B">
        <w:rPr>
          <w:rFonts w:ascii="Arial" w:hAnsi="Arial" w:cs="Arial"/>
          <w:sz w:val="22"/>
          <w:szCs w:val="22"/>
        </w:rPr>
        <w:t>.</w:t>
      </w:r>
      <w:r w:rsidR="00842F25" w:rsidRPr="00842F25">
        <w:rPr>
          <w:rFonts w:ascii="Arial" w:hAnsi="Arial" w:cs="Arial"/>
          <w:sz w:val="22"/>
          <w:szCs w:val="22"/>
        </w:rPr>
        <w:t>Analiza și verificarea cererilor în vederea alocării sprijinului financiar de la bugetul local al Municipiului Baia Mare se va face de către o comisie de evaluare, s</w:t>
      </w:r>
      <w:r w:rsidR="000C0315">
        <w:rPr>
          <w:rFonts w:ascii="Arial" w:hAnsi="Arial" w:cs="Arial"/>
          <w:sz w:val="22"/>
          <w:szCs w:val="22"/>
        </w:rPr>
        <w:t>tabilită prin</w:t>
      </w:r>
      <w:r w:rsidR="00A12464">
        <w:rPr>
          <w:rFonts w:ascii="Arial" w:hAnsi="Arial" w:cs="Arial"/>
          <w:sz w:val="22"/>
          <w:szCs w:val="22"/>
        </w:rPr>
        <w:t xml:space="preserve"> Hotărâre</w:t>
      </w:r>
      <w:r w:rsidR="000C0315">
        <w:rPr>
          <w:rFonts w:ascii="Arial" w:hAnsi="Arial" w:cs="Arial"/>
          <w:sz w:val="22"/>
          <w:szCs w:val="22"/>
        </w:rPr>
        <w:t xml:space="preserve"> </w:t>
      </w:r>
      <w:r w:rsidR="00A12464">
        <w:rPr>
          <w:rFonts w:ascii="Arial" w:hAnsi="Arial" w:cs="Arial"/>
          <w:sz w:val="22"/>
          <w:szCs w:val="22"/>
        </w:rPr>
        <w:t>a a Consiliului Local.</w:t>
      </w:r>
    </w:p>
    <w:p w:rsidR="00842F25" w:rsidRPr="00842F25" w:rsidRDefault="00842F25" w:rsidP="00842F25">
      <w:pPr>
        <w:pStyle w:val="BodyText"/>
        <w:ind w:right="762"/>
        <w:rPr>
          <w:rFonts w:ascii="Arial" w:hAnsi="Arial" w:cs="Arial"/>
          <w:sz w:val="22"/>
          <w:szCs w:val="22"/>
        </w:rPr>
      </w:pPr>
    </w:p>
    <w:p w:rsidR="00842F25" w:rsidRDefault="00195E60" w:rsidP="00842F25">
      <w:pPr>
        <w:pStyle w:val="BodyText"/>
        <w:ind w:left="0" w:right="762"/>
        <w:rPr>
          <w:rFonts w:ascii="Arial" w:hAnsi="Arial" w:cs="Arial"/>
          <w:sz w:val="22"/>
          <w:szCs w:val="22"/>
        </w:rPr>
      </w:pPr>
      <w:r>
        <w:rPr>
          <w:rFonts w:ascii="Arial" w:hAnsi="Arial" w:cs="Arial"/>
          <w:sz w:val="22"/>
          <w:szCs w:val="22"/>
        </w:rPr>
        <w:t>13</w:t>
      </w:r>
      <w:r w:rsidR="0089718B">
        <w:rPr>
          <w:rFonts w:ascii="Arial" w:hAnsi="Arial" w:cs="Arial"/>
          <w:sz w:val="22"/>
          <w:szCs w:val="22"/>
        </w:rPr>
        <w:t>.</w:t>
      </w:r>
      <w:r w:rsidR="00842F25" w:rsidRPr="00842F25">
        <w:rPr>
          <w:rFonts w:ascii="Arial" w:hAnsi="Arial" w:cs="Arial"/>
          <w:sz w:val="22"/>
          <w:szCs w:val="22"/>
        </w:rPr>
        <w:t>Selecţia constă în ierarhizarea cererilor depuse în funcţie de valoarea şi importanţa n</w:t>
      </w:r>
      <w:r w:rsidR="00050B4B">
        <w:rPr>
          <w:rFonts w:ascii="Arial" w:hAnsi="Arial" w:cs="Arial"/>
          <w:sz w:val="22"/>
          <w:szCs w:val="22"/>
        </w:rPr>
        <w:t>ecesităților unităților de cult și stadiul lucrărilor.</w:t>
      </w:r>
    </w:p>
    <w:p w:rsidR="00050B4B" w:rsidRDefault="00050B4B" w:rsidP="00842F25">
      <w:pPr>
        <w:pStyle w:val="BodyText"/>
        <w:ind w:left="0" w:right="762"/>
        <w:rPr>
          <w:rFonts w:ascii="Arial" w:hAnsi="Arial" w:cs="Arial"/>
          <w:sz w:val="22"/>
          <w:szCs w:val="22"/>
        </w:rPr>
      </w:pPr>
    </w:p>
    <w:p w:rsidR="00050B4B" w:rsidRPr="00C46FD2" w:rsidRDefault="00195E60" w:rsidP="00842F25">
      <w:pPr>
        <w:pStyle w:val="BodyText"/>
        <w:ind w:left="0" w:right="762"/>
        <w:rPr>
          <w:rFonts w:ascii="Arial" w:hAnsi="Arial" w:cs="Arial"/>
          <w:sz w:val="22"/>
          <w:szCs w:val="22"/>
        </w:rPr>
      </w:pPr>
      <w:r>
        <w:rPr>
          <w:rFonts w:ascii="Arial" w:hAnsi="Arial" w:cs="Arial"/>
          <w:sz w:val="22"/>
          <w:szCs w:val="22"/>
        </w:rPr>
        <w:t>14</w:t>
      </w:r>
      <w:r w:rsidR="0089718B">
        <w:rPr>
          <w:rFonts w:ascii="Arial" w:hAnsi="Arial" w:cs="Arial"/>
          <w:sz w:val="22"/>
          <w:szCs w:val="22"/>
        </w:rPr>
        <w:t>.</w:t>
      </w:r>
      <w:r w:rsidR="00050B4B" w:rsidRPr="00C46FD2">
        <w:rPr>
          <w:rFonts w:ascii="Arial" w:hAnsi="Arial" w:cs="Arial"/>
          <w:sz w:val="22"/>
          <w:szCs w:val="22"/>
        </w:rPr>
        <w:t>Comisia de evaluare va întocmi un proces verbal care va sta la baza Proiectului de Hotărâre prin care se propune alocarea sumelor către unitățile de cult</w:t>
      </w:r>
      <w:r w:rsidR="00BC2543">
        <w:rPr>
          <w:rFonts w:ascii="Arial" w:hAnsi="Arial" w:cs="Arial"/>
          <w:sz w:val="22"/>
          <w:szCs w:val="22"/>
        </w:rPr>
        <w:t xml:space="preserve"> solicitante</w:t>
      </w:r>
      <w:r w:rsidR="00050B4B" w:rsidRPr="00C46FD2">
        <w:rPr>
          <w:rFonts w:ascii="Arial" w:hAnsi="Arial" w:cs="Arial"/>
          <w:sz w:val="22"/>
          <w:szCs w:val="22"/>
        </w:rPr>
        <w:t>.</w:t>
      </w:r>
    </w:p>
    <w:p w:rsidR="006204EA" w:rsidRDefault="006204EA"/>
    <w:p w:rsidR="006204EA" w:rsidRDefault="00630366">
      <w:r>
        <w:rPr>
          <w:rFonts w:ascii="Arial" w:eastAsia="Arial" w:hAnsi="Arial" w:cs="Arial"/>
          <w:b/>
          <w:color w:val="000000"/>
        </w:rPr>
        <w:t xml:space="preserve">Capitolul </w:t>
      </w:r>
      <w:r w:rsidR="00842F25">
        <w:rPr>
          <w:rFonts w:ascii="Arial" w:eastAsia="Arial" w:hAnsi="Arial" w:cs="Arial"/>
          <w:b/>
          <w:color w:val="000000"/>
        </w:rPr>
        <w:t>IV</w:t>
      </w:r>
      <w:r>
        <w:rPr>
          <w:rFonts w:ascii="Arial" w:eastAsia="Arial" w:hAnsi="Arial" w:cs="Arial"/>
          <w:b/>
          <w:color w:val="000000"/>
        </w:rPr>
        <w:t xml:space="preserve"> - Controlul modului de utilizare a sprijinului financiar acordat unităţilor de cult apartinand cultelor religioase recunoscute din România</w:t>
      </w:r>
    </w:p>
    <w:p w:rsidR="006204EA" w:rsidRDefault="006204EA"/>
    <w:p w:rsidR="006204EA" w:rsidRDefault="00195E60">
      <w:r>
        <w:rPr>
          <w:rFonts w:ascii="Arial" w:eastAsia="Arial" w:hAnsi="Arial" w:cs="Arial"/>
          <w:color w:val="000000"/>
        </w:rPr>
        <w:t>15</w:t>
      </w:r>
      <w:r w:rsidR="00630366">
        <w:rPr>
          <w:rFonts w:ascii="Arial" w:eastAsia="Arial" w:hAnsi="Arial" w:cs="Arial"/>
          <w:color w:val="000000"/>
        </w:rPr>
        <w:t>. Modul de utilizare a sprijinului financiar pentru unităţile de cult recunoscute din România se supune controlului compartimentului de specialitate al Municipiului Baia Mare, Biroul de Audit public intern, potrivit legii. Curtea de Conturi exercita controlul financiar asupra utilizarii fondurilor publice de catre unităţile de cult, apartinand cultelor religioase recunoscute din România.</w:t>
      </w:r>
    </w:p>
    <w:p w:rsidR="006204EA" w:rsidRDefault="00195E60">
      <w:r>
        <w:rPr>
          <w:rFonts w:ascii="Arial" w:eastAsia="Arial" w:hAnsi="Arial" w:cs="Arial"/>
          <w:color w:val="000000"/>
        </w:rPr>
        <w:t>16</w:t>
      </w:r>
      <w:r w:rsidR="00630366">
        <w:rPr>
          <w:rFonts w:ascii="Arial" w:eastAsia="Arial" w:hAnsi="Arial" w:cs="Arial"/>
          <w:color w:val="000000"/>
        </w:rPr>
        <w:t>. Nerespectarea prevederilor prezentului regulament de catre beneficiarul sprijinului financiar alocat atrage dupa sine sistarea finantarii şi recuperarea sumelor utilizate necorespunzator.</w:t>
      </w:r>
    </w:p>
    <w:p w:rsidR="006204EA" w:rsidRDefault="00195E60">
      <w:pPr>
        <w:rPr>
          <w:rFonts w:ascii="Arial" w:eastAsia="Arial" w:hAnsi="Arial" w:cs="Arial"/>
          <w:b/>
          <w:color w:val="000000"/>
        </w:rPr>
      </w:pPr>
      <w:r>
        <w:rPr>
          <w:rFonts w:ascii="Arial" w:eastAsia="Arial" w:hAnsi="Arial" w:cs="Arial"/>
          <w:color w:val="000000"/>
        </w:rPr>
        <w:t>17</w:t>
      </w:r>
      <w:r w:rsidR="00630366">
        <w:rPr>
          <w:rFonts w:ascii="Arial" w:eastAsia="Arial" w:hAnsi="Arial" w:cs="Arial"/>
          <w:color w:val="000000"/>
        </w:rPr>
        <w:t xml:space="preserve">. </w:t>
      </w:r>
      <w:r w:rsidR="00630366" w:rsidRPr="009D7F5D">
        <w:rPr>
          <w:rFonts w:ascii="Arial" w:eastAsia="Arial" w:hAnsi="Arial" w:cs="Arial"/>
          <w:b/>
          <w:color w:val="000000"/>
        </w:rPr>
        <w:t>La intocmirea deconturilor justificative pentru sprijinul financiar acordat de la bugetul l</w:t>
      </w:r>
      <w:r w:rsidR="006139D2">
        <w:rPr>
          <w:rFonts w:ascii="Arial" w:eastAsia="Arial" w:hAnsi="Arial" w:cs="Arial"/>
          <w:b/>
          <w:color w:val="000000"/>
        </w:rPr>
        <w:t>ocal, se vor avea în vedere urmă</w:t>
      </w:r>
      <w:r w:rsidR="00630366" w:rsidRPr="009D7F5D">
        <w:rPr>
          <w:rFonts w:ascii="Arial" w:eastAsia="Arial" w:hAnsi="Arial" w:cs="Arial"/>
          <w:b/>
          <w:color w:val="000000"/>
        </w:rPr>
        <w:t>toarele:</w:t>
      </w:r>
    </w:p>
    <w:p w:rsidR="009D7F5D" w:rsidRPr="009D7F5D" w:rsidRDefault="009D7F5D">
      <w:pPr>
        <w:rPr>
          <w:b/>
        </w:rPr>
      </w:pPr>
    </w:p>
    <w:p w:rsidR="006204EA" w:rsidRDefault="00630366">
      <w:r>
        <w:rPr>
          <w:rFonts w:ascii="Arial" w:eastAsia="Arial" w:hAnsi="Arial" w:cs="Arial"/>
          <w:color w:val="000000"/>
        </w:rPr>
        <w:t>a) toate documentele justificative în baza cărora se va face decontarea, trebuie să fie lizibile şi să nu prezinte ştersături; acestea vor fi prezentate în copie xerox, pe fiecare copie făcându-se menţiunea “În conformitate cu originalul. Această cheltuială nu a fost și nu va fi decontată şi la un alt finanţator.” Această menţiune va fi certificată prin aplicarea ştampilei unităţii de cult şi a semnăturii reprezentantului legal al acesteia. Documentele justificative trebuie să fie întocmite potrivit reglementărilor în vigoare privind activitatea financiar contabilă;</w:t>
      </w:r>
    </w:p>
    <w:p w:rsidR="006204EA" w:rsidRPr="001C7124" w:rsidRDefault="00630366">
      <w:r>
        <w:rPr>
          <w:rFonts w:ascii="Arial" w:eastAsia="Arial" w:hAnsi="Arial" w:cs="Arial"/>
          <w:color w:val="000000"/>
        </w:rPr>
        <w:t xml:space="preserve">b) </w:t>
      </w:r>
      <w:r w:rsidRPr="001C7124">
        <w:rPr>
          <w:rFonts w:ascii="Arial" w:eastAsia="Arial" w:hAnsi="Arial" w:cs="Arial"/>
        </w:rPr>
        <w:t>nu se vor admite la justificare documente care co</w:t>
      </w:r>
      <w:r w:rsidR="003F457E" w:rsidRPr="001C7124">
        <w:rPr>
          <w:rFonts w:ascii="Arial" w:eastAsia="Arial" w:hAnsi="Arial" w:cs="Arial"/>
        </w:rPr>
        <w:t xml:space="preserve">ntin achizitii de materiale și </w:t>
      </w:r>
      <w:r w:rsidRPr="001C7124">
        <w:rPr>
          <w:rFonts w:ascii="Arial" w:eastAsia="Arial" w:hAnsi="Arial" w:cs="Arial"/>
        </w:rPr>
        <w:t>servicii</w:t>
      </w:r>
      <w:r w:rsidR="003F457E" w:rsidRPr="001C7124">
        <w:rPr>
          <w:rFonts w:ascii="Arial" w:eastAsia="Arial" w:hAnsi="Arial" w:cs="Arial"/>
        </w:rPr>
        <w:t>/ lucrări</w:t>
      </w:r>
      <w:r w:rsidRPr="001C7124">
        <w:rPr>
          <w:rFonts w:ascii="Arial" w:eastAsia="Arial" w:hAnsi="Arial" w:cs="Arial"/>
        </w:rPr>
        <w:t>, altele decat cele pentru care a fost acordat sprijinul financiar, care nu sunt cuprins</w:t>
      </w:r>
      <w:r w:rsidR="004268A9" w:rsidRPr="001C7124">
        <w:rPr>
          <w:rFonts w:ascii="Arial" w:eastAsia="Arial" w:hAnsi="Arial" w:cs="Arial"/>
        </w:rPr>
        <w:t>e în devizul înaintat pentru obț</w:t>
      </w:r>
      <w:r w:rsidRPr="001C7124">
        <w:rPr>
          <w:rFonts w:ascii="Arial" w:eastAsia="Arial" w:hAnsi="Arial" w:cs="Arial"/>
        </w:rPr>
        <w:t>inerea sprijinului financiar;</w:t>
      </w:r>
    </w:p>
    <w:p w:rsidR="006204EA" w:rsidRDefault="003F457E">
      <w:r>
        <w:rPr>
          <w:rFonts w:ascii="Arial" w:eastAsia="Arial" w:hAnsi="Arial" w:cs="Arial"/>
          <w:color w:val="000000"/>
        </w:rPr>
        <w:t>c) facturile fiscale vor fi însoț</w:t>
      </w:r>
      <w:r w:rsidR="00630366">
        <w:rPr>
          <w:rFonts w:ascii="Arial" w:eastAsia="Arial" w:hAnsi="Arial" w:cs="Arial"/>
          <w:color w:val="000000"/>
        </w:rPr>
        <w:t>ite de disp</w:t>
      </w:r>
      <w:r>
        <w:rPr>
          <w:rFonts w:ascii="Arial" w:eastAsia="Arial" w:hAnsi="Arial" w:cs="Arial"/>
          <w:color w:val="000000"/>
        </w:rPr>
        <w:t>ozitii de plata, ordine de plată, chitanțe, bonuri de casă</w:t>
      </w:r>
      <w:r w:rsidR="00630366">
        <w:rPr>
          <w:rFonts w:ascii="Arial" w:eastAsia="Arial" w:hAnsi="Arial" w:cs="Arial"/>
          <w:color w:val="000000"/>
        </w:rPr>
        <w:t>, extrase pri</w:t>
      </w:r>
      <w:r>
        <w:rPr>
          <w:rFonts w:ascii="Arial" w:eastAsia="Arial" w:hAnsi="Arial" w:cs="Arial"/>
          <w:color w:val="000000"/>
        </w:rPr>
        <w:t>vind viramente bancare, după</w:t>
      </w:r>
      <w:r w:rsidR="00630366">
        <w:rPr>
          <w:rFonts w:ascii="Arial" w:eastAsia="Arial" w:hAnsi="Arial" w:cs="Arial"/>
          <w:color w:val="000000"/>
        </w:rPr>
        <w:t xml:space="preserve"> caz;</w:t>
      </w:r>
    </w:p>
    <w:p w:rsidR="00C46FD2" w:rsidRDefault="00630366" w:rsidP="00C46FD2">
      <w:pPr>
        <w:numPr>
          <w:ilvl w:val="0"/>
          <w:numId w:val="16"/>
        </w:numPr>
        <w:rPr>
          <w:rFonts w:ascii="Arial" w:hAnsi="Arial" w:cs="Arial"/>
        </w:rPr>
      </w:pPr>
      <w:r>
        <w:rPr>
          <w:rFonts w:ascii="Arial" w:eastAsia="Arial" w:hAnsi="Arial" w:cs="Arial"/>
          <w:color w:val="000000"/>
        </w:rPr>
        <w:t xml:space="preserve">se vor accepta la decont documente justificative neînsoţite de dovada plăţii (chitanţe, ordine de plată vizate de bancă, extrase de cont, etc); în această situație, </w:t>
      </w:r>
      <w:r w:rsidRPr="00D34776">
        <w:rPr>
          <w:rFonts w:ascii="Arial" w:eastAsia="Arial" w:hAnsi="Arial" w:cs="Arial"/>
        </w:rPr>
        <w:t>Unitatea de cult se obligă ca în termen de 15 zile calendaristice d</w:t>
      </w:r>
      <w:r w:rsidR="002B7096">
        <w:rPr>
          <w:rFonts w:ascii="Arial" w:eastAsia="Arial" w:hAnsi="Arial" w:cs="Arial"/>
          <w:color w:val="000000"/>
        </w:rPr>
        <w:t xml:space="preserve">e la data virării sprijinului financiar de către Municipiul Baia Mare în baza decontului </w:t>
      </w:r>
      <w:r>
        <w:rPr>
          <w:rFonts w:ascii="Arial" w:eastAsia="Arial" w:hAnsi="Arial" w:cs="Arial"/>
          <w:color w:val="000000"/>
        </w:rPr>
        <w:t>d</w:t>
      </w:r>
      <w:r w:rsidR="005F4CF9">
        <w:rPr>
          <w:rFonts w:ascii="Arial" w:eastAsia="Arial" w:hAnsi="Arial" w:cs="Arial"/>
          <w:color w:val="000000"/>
        </w:rPr>
        <w:t>epus,</w:t>
      </w:r>
      <w:r w:rsidR="00D761F8">
        <w:rPr>
          <w:rFonts w:ascii="Arial" w:eastAsia="Arial" w:hAnsi="Arial" w:cs="Arial"/>
          <w:color w:val="000000"/>
        </w:rPr>
        <w:t xml:space="preserve"> să prezinte dovada plății</w:t>
      </w:r>
      <w:r w:rsidR="005F4CF9">
        <w:rPr>
          <w:rFonts w:ascii="Arial" w:eastAsia="Arial" w:hAnsi="Arial" w:cs="Arial"/>
          <w:color w:val="000000"/>
        </w:rPr>
        <w:t>;</w:t>
      </w:r>
      <w:r>
        <w:rPr>
          <w:rFonts w:ascii="Arial" w:eastAsia="Arial" w:hAnsi="Arial" w:cs="Arial"/>
          <w:color w:val="000000"/>
        </w:rPr>
        <w:t xml:space="preserve"> </w:t>
      </w:r>
    </w:p>
    <w:p w:rsidR="00C46FD2" w:rsidRPr="00882CA8" w:rsidRDefault="00C46FD2" w:rsidP="00C46FD2">
      <w:pPr>
        <w:numPr>
          <w:ilvl w:val="0"/>
          <w:numId w:val="16"/>
        </w:numPr>
        <w:rPr>
          <w:rFonts w:ascii="Arial" w:hAnsi="Arial" w:cs="Arial"/>
        </w:rPr>
      </w:pPr>
      <w:r>
        <w:rPr>
          <w:rFonts w:ascii="Arial" w:hAnsi="Arial" w:cs="Arial"/>
        </w:rPr>
        <w:t>a</w:t>
      </w:r>
      <w:r w:rsidRPr="00882CA8">
        <w:rPr>
          <w:rFonts w:ascii="Arial" w:hAnsi="Arial" w:cs="Arial"/>
        </w:rPr>
        <w:t>ctele justificate vor cuprinde în mod obligatoriu extrasul de cont bancar prin care se face dovada primirii banilor sau chitanța de înregistrare în evidența contabilă a unității de cult</w:t>
      </w:r>
      <w:r>
        <w:rPr>
          <w:rFonts w:ascii="Arial" w:hAnsi="Arial" w:cs="Arial"/>
        </w:rPr>
        <w:t>;</w:t>
      </w:r>
    </w:p>
    <w:p w:rsidR="0015103D" w:rsidRPr="00FF4661" w:rsidRDefault="00C46FD2" w:rsidP="00FF4661">
      <w:pPr>
        <w:numPr>
          <w:ilvl w:val="0"/>
          <w:numId w:val="16"/>
        </w:numPr>
      </w:pPr>
      <w:r>
        <w:rPr>
          <w:rFonts w:ascii="Arial" w:eastAsia="Arial" w:hAnsi="Arial" w:cs="Arial"/>
          <w:color w:val="000000"/>
        </w:rPr>
        <w:t>î</w:t>
      </w:r>
      <w:r w:rsidR="00630366">
        <w:rPr>
          <w:rFonts w:ascii="Arial" w:eastAsia="Arial" w:hAnsi="Arial" w:cs="Arial"/>
          <w:color w:val="000000"/>
        </w:rPr>
        <w:t>n cazul în care, beneficiarul nu depune documentele care atestă dovada plății în termenul menționat mai sus, Municipiul Baia Mare nu va accepta la plată următoarele deconturi și se vor recupera sumele nejustificate cu majorări de întârziere existente pentru creanțele bugetare, calculate pentru perioada de când s-a acordat suma și până în momentul recuperării.</w:t>
      </w:r>
    </w:p>
    <w:p w:rsidR="006204EA" w:rsidRDefault="003276ED">
      <w:r>
        <w:rPr>
          <w:rFonts w:ascii="Arial" w:eastAsia="Arial" w:hAnsi="Arial" w:cs="Arial"/>
          <w:color w:val="000000"/>
        </w:rPr>
        <w:t>d</w:t>
      </w:r>
      <w:r w:rsidR="00630366">
        <w:rPr>
          <w:rFonts w:ascii="Arial" w:eastAsia="Arial" w:hAnsi="Arial" w:cs="Arial"/>
          <w:color w:val="000000"/>
        </w:rPr>
        <w:t>) în cazul ordinelor de plată acestea trebuie să poarte data operaţiunii şi viza băncii. În absenţa acestor menţiuni de pe ordinul de plată, se va prezenta extrasul de cont care atestă efectuarea operaţiunii bancare.</w:t>
      </w:r>
    </w:p>
    <w:p w:rsidR="006204EA" w:rsidRDefault="003276ED">
      <w:r>
        <w:rPr>
          <w:rFonts w:ascii="Arial" w:eastAsia="Arial" w:hAnsi="Arial" w:cs="Arial"/>
          <w:color w:val="000000"/>
        </w:rPr>
        <w:t>e</w:t>
      </w:r>
      <w:r w:rsidR="00630366">
        <w:rPr>
          <w:rFonts w:ascii="Arial" w:eastAsia="Arial" w:hAnsi="Arial" w:cs="Arial"/>
          <w:color w:val="000000"/>
        </w:rPr>
        <w:t>) factura fiscală trebuie să conţină explicaţii în detaliu cu privire la achiziţia efectuată. În caz contrar, Municipiul Baia Mare nu va accepta la plată documentele depuse;</w:t>
      </w:r>
    </w:p>
    <w:p w:rsidR="006204EA" w:rsidRDefault="003276ED">
      <w:r>
        <w:rPr>
          <w:rFonts w:ascii="Arial" w:eastAsia="Arial" w:hAnsi="Arial" w:cs="Arial"/>
          <w:color w:val="000000"/>
        </w:rPr>
        <w:t>f</w:t>
      </w:r>
      <w:r w:rsidR="00630366">
        <w:rPr>
          <w:rFonts w:ascii="Arial" w:eastAsia="Arial" w:hAnsi="Arial" w:cs="Arial"/>
          <w:color w:val="000000"/>
        </w:rPr>
        <w:t>) nu se admit la justificare facturi emise şi/sau plătite înainte de data încheierii contractului;</w:t>
      </w:r>
    </w:p>
    <w:p w:rsidR="006204EA" w:rsidRDefault="001C7124">
      <w:r>
        <w:rPr>
          <w:rFonts w:ascii="Arial" w:eastAsia="Arial" w:hAnsi="Arial" w:cs="Arial"/>
          <w:color w:val="000000"/>
        </w:rPr>
        <w:t>g</w:t>
      </w:r>
      <w:r w:rsidR="00630366">
        <w:rPr>
          <w:rFonts w:ascii="Arial" w:eastAsia="Arial" w:hAnsi="Arial" w:cs="Arial"/>
          <w:color w:val="000000"/>
        </w:rPr>
        <w:t>) facturile aferente executării lucrărilor de construcţie, reparaţie, pictură vor fi însoţite după caz, de situaţii de lucrări, contracte, acte adiţionale, anexe contract, note privind stadiul lucrărilor, vizate de diriginţii de specialitate;</w:t>
      </w:r>
    </w:p>
    <w:p w:rsidR="006204EA" w:rsidRPr="00A16F34" w:rsidRDefault="00630366" w:rsidP="009C4DA1">
      <w:pPr>
        <w:pStyle w:val="ListParagraph"/>
        <w:numPr>
          <w:ilvl w:val="0"/>
          <w:numId w:val="13"/>
        </w:numPr>
      </w:pPr>
      <w:r w:rsidRPr="00A16F34">
        <w:rPr>
          <w:rFonts w:ascii="Arial" w:eastAsia="Arial" w:hAnsi="Arial" w:cs="Arial"/>
        </w:rPr>
        <w:t>Contractele</w:t>
      </w:r>
      <w:r w:rsidR="00047303" w:rsidRPr="00A16F34">
        <w:rPr>
          <w:rFonts w:ascii="Arial" w:eastAsia="Arial" w:hAnsi="Arial" w:cs="Arial"/>
        </w:rPr>
        <w:t xml:space="preserve"> de prestări servicii</w:t>
      </w:r>
      <w:r w:rsidRPr="00A16F34">
        <w:rPr>
          <w:rFonts w:ascii="Arial" w:eastAsia="Arial" w:hAnsi="Arial" w:cs="Arial"/>
        </w:rPr>
        <w:t xml:space="preserve"> vor cuprinde în mod obligatoriu pe lângă datele de identificare a semnatarilor: obiectul contractului unde se vor specifica lucrările care se vor efectua, valoarea totală a contractului se trece în lei și se va specifica dacă include TVA. </w:t>
      </w:r>
      <w:r w:rsidR="006733EB" w:rsidRPr="00A16F34">
        <w:rPr>
          <w:rFonts w:ascii="Arial" w:eastAsia="Arial" w:hAnsi="Arial" w:cs="Arial"/>
        </w:rPr>
        <w:t xml:space="preserve">Dacă contractul a fost semnat într-un an anterior alocării sumei se va depune act adițional la contract, </w:t>
      </w:r>
      <w:r w:rsidR="00422843" w:rsidRPr="00A16F34">
        <w:rPr>
          <w:rFonts w:ascii="Arial" w:eastAsia="Arial" w:hAnsi="Arial" w:cs="Arial"/>
        </w:rPr>
        <w:t>a</w:t>
      </w:r>
      <w:r w:rsidR="006733EB" w:rsidRPr="00A16F34">
        <w:rPr>
          <w:rFonts w:ascii="Arial" w:eastAsia="Arial" w:hAnsi="Arial" w:cs="Arial"/>
        </w:rPr>
        <w:t>ferent anului pentru care s-a acordat sprijinul financiar.</w:t>
      </w:r>
    </w:p>
    <w:p w:rsidR="006204EA" w:rsidRPr="005A54D7" w:rsidRDefault="004321DF" w:rsidP="005A54D7">
      <w:pPr>
        <w:numPr>
          <w:ilvl w:val="0"/>
          <w:numId w:val="13"/>
        </w:numPr>
        <w:rPr>
          <w:rFonts w:ascii="Arial" w:hAnsi="Arial" w:cs="Arial"/>
        </w:rPr>
      </w:pPr>
      <w:r>
        <w:rPr>
          <w:rFonts w:ascii="Arial" w:eastAsia="Arial" w:hAnsi="Arial" w:cs="Arial"/>
          <w:color w:val="000000"/>
        </w:rPr>
        <w:t>Dacă</w:t>
      </w:r>
      <w:r w:rsidR="00E17240" w:rsidRPr="005A54D7">
        <w:rPr>
          <w:rFonts w:ascii="Arial" w:eastAsia="Arial" w:hAnsi="Arial" w:cs="Arial"/>
          <w:color w:val="000000"/>
        </w:rPr>
        <w:t xml:space="preserve"> pe factură se menționează execuția unei anumite lucrări, se va atașa obligatoriu situația de lucrări. Valoarea situației de lucră</w:t>
      </w:r>
      <w:r w:rsidR="00630366" w:rsidRPr="005A54D7">
        <w:rPr>
          <w:rFonts w:ascii="Arial" w:eastAsia="Arial" w:hAnsi="Arial" w:cs="Arial"/>
          <w:color w:val="000000"/>
        </w:rPr>
        <w:t>ri t</w:t>
      </w:r>
      <w:r w:rsidR="00E17240" w:rsidRPr="005A54D7">
        <w:rPr>
          <w:rFonts w:ascii="Arial" w:eastAsia="Arial" w:hAnsi="Arial" w:cs="Arial"/>
          <w:color w:val="000000"/>
        </w:rPr>
        <w:t>rebuie să coincidă</w:t>
      </w:r>
      <w:r w:rsidR="00090900" w:rsidRPr="005A54D7">
        <w:rPr>
          <w:rFonts w:ascii="Arial" w:eastAsia="Arial" w:hAnsi="Arial" w:cs="Arial"/>
          <w:color w:val="000000"/>
        </w:rPr>
        <w:t xml:space="preserve"> cu valoarea facturilor. Dac</w:t>
      </w:r>
      <w:r w:rsidR="00E17240" w:rsidRPr="005A54D7">
        <w:rPr>
          <w:rFonts w:ascii="Arial" w:eastAsia="Arial" w:hAnsi="Arial" w:cs="Arial"/>
          <w:color w:val="000000"/>
        </w:rPr>
        <w:t>ă pe factura se menționează execuția unei lucră</w:t>
      </w:r>
      <w:r w:rsidR="00630366" w:rsidRPr="005A54D7">
        <w:rPr>
          <w:rFonts w:ascii="Arial" w:eastAsia="Arial" w:hAnsi="Arial" w:cs="Arial"/>
          <w:color w:val="000000"/>
        </w:rPr>
        <w:t>ri c</w:t>
      </w:r>
      <w:r w:rsidR="00E17240" w:rsidRPr="005A54D7">
        <w:rPr>
          <w:rFonts w:ascii="Arial" w:eastAsia="Arial" w:hAnsi="Arial" w:cs="Arial"/>
          <w:color w:val="000000"/>
        </w:rPr>
        <w:t>onform unui contract, se va ataș</w:t>
      </w:r>
      <w:r w:rsidR="00630366" w:rsidRPr="005A54D7">
        <w:rPr>
          <w:rFonts w:ascii="Arial" w:eastAsia="Arial" w:hAnsi="Arial" w:cs="Arial"/>
          <w:color w:val="000000"/>
        </w:rPr>
        <w:t>a şi contractul respectiv.</w:t>
      </w:r>
      <w:r w:rsidR="005A54D7" w:rsidRPr="005A54D7">
        <w:rPr>
          <w:rFonts w:eastAsia="Arial" w:cs="Arial"/>
          <w:color w:val="000000"/>
        </w:rPr>
        <w:t xml:space="preserve"> </w:t>
      </w:r>
      <w:r w:rsidR="005A54D7" w:rsidRPr="005A54D7">
        <w:rPr>
          <w:rFonts w:ascii="Arial" w:eastAsia="Arial" w:hAnsi="Arial" w:cs="Arial"/>
          <w:color w:val="000000"/>
        </w:rPr>
        <w:t>La achiziționarea de materiale de construcții, factura va fi însoțită de Nota de intrare-receptie, precum şi de bon de consum</w:t>
      </w:r>
      <w:r w:rsidR="005A54D7" w:rsidRPr="005A54D7">
        <w:rPr>
          <w:rFonts w:ascii="Arial" w:hAnsi="Arial" w:cs="Arial"/>
        </w:rPr>
        <w:t>;</w:t>
      </w:r>
      <w:r w:rsidR="00B15C1F" w:rsidRPr="005A54D7">
        <w:rPr>
          <w:rFonts w:ascii="Arial" w:eastAsia="Arial" w:hAnsi="Arial" w:cs="Arial"/>
          <w:color w:val="000000"/>
        </w:rPr>
        <w:t xml:space="preserve"> </w:t>
      </w:r>
    </w:p>
    <w:p w:rsidR="006204EA" w:rsidRDefault="00C22854">
      <w:r>
        <w:rPr>
          <w:rFonts w:ascii="Arial" w:eastAsia="Arial" w:hAnsi="Arial" w:cs="Arial"/>
          <w:color w:val="000000"/>
        </w:rPr>
        <w:t>h</w:t>
      </w:r>
      <w:r w:rsidR="00630366">
        <w:rPr>
          <w:rFonts w:ascii="Arial" w:eastAsia="Arial" w:hAnsi="Arial" w:cs="Arial"/>
          <w:color w:val="000000"/>
        </w:rPr>
        <w:t>) pentru lucrările de pictură bisericească se vor accepta la decont doar documente justificative emise de către persoane fizice autorizate sau persoane juridice;</w:t>
      </w:r>
      <w:r w:rsidR="00630366">
        <w:rPr>
          <w:rFonts w:ascii="Arial" w:eastAsia="Arial" w:hAnsi="Arial" w:cs="Arial"/>
          <w:color w:val="FF3333"/>
        </w:rPr>
        <w:t xml:space="preserve"> </w:t>
      </w:r>
    </w:p>
    <w:p w:rsidR="006204EA" w:rsidRDefault="00C22854">
      <w:r>
        <w:rPr>
          <w:rFonts w:ascii="Arial" w:eastAsia="Arial" w:hAnsi="Arial" w:cs="Arial"/>
          <w:color w:val="000000"/>
        </w:rPr>
        <w:t>i</w:t>
      </w:r>
      <w:r w:rsidR="00630366">
        <w:rPr>
          <w:rFonts w:ascii="Arial" w:eastAsia="Arial" w:hAnsi="Arial" w:cs="Arial"/>
          <w:color w:val="000000"/>
        </w:rPr>
        <w:t>) documentele justificative vor fi transmise p</w:t>
      </w:r>
      <w:r w:rsidR="0043335A">
        <w:rPr>
          <w:rFonts w:ascii="Arial" w:eastAsia="Arial" w:hAnsi="Arial" w:cs="Arial"/>
          <w:color w:val="000000"/>
        </w:rPr>
        <w:t>ână cel tâ</w:t>
      </w:r>
      <w:r w:rsidR="00047303">
        <w:rPr>
          <w:rFonts w:ascii="Arial" w:eastAsia="Arial" w:hAnsi="Arial" w:cs="Arial"/>
          <w:color w:val="000000"/>
        </w:rPr>
        <w:t>rziu la data de 31</w:t>
      </w:r>
      <w:r w:rsidR="00630366">
        <w:rPr>
          <w:rFonts w:ascii="Arial" w:eastAsia="Arial" w:hAnsi="Arial" w:cs="Arial"/>
          <w:color w:val="000000"/>
        </w:rPr>
        <w:t xml:space="preserve"> decembrie a fiecarui an. </w:t>
      </w:r>
      <w:r w:rsidR="0043335A">
        <w:rPr>
          <w:rFonts w:ascii="Arial" w:eastAsia="Arial" w:hAnsi="Arial" w:cs="Arial"/>
          <w:color w:val="000000"/>
        </w:rPr>
        <w:t>În cazul primirii sprijinului financiar în cursul trimestrului IV,</w:t>
      </w:r>
      <w:r w:rsidR="00BD3200">
        <w:rPr>
          <w:rFonts w:ascii="Arial" w:eastAsia="Arial" w:hAnsi="Arial" w:cs="Arial"/>
          <w:color w:val="000000"/>
        </w:rPr>
        <w:t xml:space="preserve"> </w:t>
      </w:r>
      <w:r w:rsidR="00F740C8">
        <w:rPr>
          <w:rFonts w:ascii="Arial" w:eastAsia="Arial" w:hAnsi="Arial" w:cs="Arial"/>
          <w:color w:val="000000"/>
        </w:rPr>
        <w:t>decontul justificativ se va depune până la 31 decembrie a anului în curs, iar dovada plății</w:t>
      </w:r>
      <w:r w:rsidR="00B46D83">
        <w:rPr>
          <w:rFonts w:ascii="Arial" w:eastAsia="Arial" w:hAnsi="Arial" w:cs="Arial"/>
          <w:color w:val="000000"/>
        </w:rPr>
        <w:t xml:space="preserve"> se va face</w:t>
      </w:r>
      <w:r w:rsidR="0043335A">
        <w:rPr>
          <w:rFonts w:ascii="Arial" w:eastAsia="Arial" w:hAnsi="Arial" w:cs="Arial"/>
          <w:color w:val="000000"/>
        </w:rPr>
        <w:t xml:space="preserve"> în cel mult 15 zile de la </w:t>
      </w:r>
      <w:r w:rsidR="00EC0092">
        <w:rPr>
          <w:rFonts w:ascii="Arial" w:eastAsia="Arial" w:hAnsi="Arial" w:cs="Arial"/>
          <w:color w:val="000000"/>
        </w:rPr>
        <w:t>primirea acestuia</w:t>
      </w:r>
      <w:r w:rsidR="0043335A">
        <w:rPr>
          <w:rFonts w:ascii="Arial" w:eastAsia="Arial" w:hAnsi="Arial" w:cs="Arial"/>
          <w:color w:val="000000"/>
        </w:rPr>
        <w:t>;</w:t>
      </w:r>
    </w:p>
    <w:p w:rsidR="006204EA" w:rsidRDefault="00C22854">
      <w:pPr>
        <w:jc w:val="both"/>
      </w:pPr>
      <w:r>
        <w:rPr>
          <w:rFonts w:ascii="Arial" w:eastAsia="Arial" w:hAnsi="Arial" w:cs="Arial"/>
          <w:color w:val="000000"/>
        </w:rPr>
        <w:t>j</w:t>
      </w:r>
      <w:r w:rsidR="00D22739">
        <w:rPr>
          <w:rFonts w:ascii="Arial" w:eastAsia="Arial" w:hAnsi="Arial" w:cs="Arial"/>
          <w:color w:val="000000"/>
        </w:rPr>
        <w:t>) situația de lucră</w:t>
      </w:r>
      <w:r w:rsidR="00630366">
        <w:rPr>
          <w:rFonts w:ascii="Arial" w:eastAsia="Arial" w:hAnsi="Arial" w:cs="Arial"/>
          <w:color w:val="000000"/>
        </w:rPr>
        <w:t>ri, acolo unde este cazul;</w:t>
      </w:r>
    </w:p>
    <w:p w:rsidR="006204EA" w:rsidRDefault="00C22854">
      <w:pPr>
        <w:jc w:val="both"/>
      </w:pPr>
      <w:r>
        <w:rPr>
          <w:rFonts w:ascii="Arial" w:eastAsia="Arial" w:hAnsi="Arial" w:cs="Arial"/>
          <w:color w:val="000000"/>
        </w:rPr>
        <w:t>k</w:t>
      </w:r>
      <w:r w:rsidR="00D22739">
        <w:rPr>
          <w:rFonts w:ascii="Arial" w:eastAsia="Arial" w:hAnsi="Arial" w:cs="Arial"/>
          <w:color w:val="000000"/>
        </w:rPr>
        <w:t>) proces verbal de recepț</w:t>
      </w:r>
      <w:r w:rsidR="0053333B">
        <w:rPr>
          <w:rFonts w:ascii="Arial" w:eastAsia="Arial" w:hAnsi="Arial" w:cs="Arial"/>
          <w:color w:val="000000"/>
        </w:rPr>
        <w:t>ie parțială/finală</w:t>
      </w:r>
      <w:r w:rsidR="00630366">
        <w:rPr>
          <w:rFonts w:ascii="Arial" w:eastAsia="Arial" w:hAnsi="Arial" w:cs="Arial"/>
          <w:color w:val="000000"/>
        </w:rPr>
        <w:t>, acolo unde este cazul;</w:t>
      </w:r>
    </w:p>
    <w:p w:rsidR="006204EA" w:rsidRDefault="00C22854">
      <w:r>
        <w:rPr>
          <w:rFonts w:ascii="Arial" w:eastAsia="Arial" w:hAnsi="Arial" w:cs="Arial"/>
          <w:color w:val="000000"/>
        </w:rPr>
        <w:t>l</w:t>
      </w:r>
      <w:r w:rsidR="00630366">
        <w:rPr>
          <w:rFonts w:ascii="Arial" w:eastAsia="Arial" w:hAnsi="Arial" w:cs="Arial"/>
          <w:color w:val="000000"/>
        </w:rPr>
        <w:t>) pentru sprijinul financiar alocat, indiferent</w:t>
      </w:r>
      <w:r w:rsidR="00D22739">
        <w:rPr>
          <w:rFonts w:ascii="Arial" w:eastAsia="Arial" w:hAnsi="Arial" w:cs="Arial"/>
          <w:color w:val="000000"/>
        </w:rPr>
        <w:t xml:space="preserve"> pentru care dintre categoriile de lucră</w:t>
      </w:r>
      <w:r w:rsidR="00630366">
        <w:rPr>
          <w:rFonts w:ascii="Arial" w:eastAsia="Arial" w:hAnsi="Arial" w:cs="Arial"/>
          <w:color w:val="000000"/>
        </w:rPr>
        <w:t>r</w:t>
      </w:r>
      <w:r w:rsidR="00D22739">
        <w:rPr>
          <w:rFonts w:ascii="Arial" w:eastAsia="Arial" w:hAnsi="Arial" w:cs="Arial"/>
          <w:color w:val="000000"/>
        </w:rPr>
        <w:t>i</w:t>
      </w:r>
      <w:r w:rsidR="00630366">
        <w:rPr>
          <w:rFonts w:ascii="Arial" w:eastAsia="Arial" w:hAnsi="Arial" w:cs="Arial"/>
          <w:color w:val="000000"/>
        </w:rPr>
        <w:t xml:space="preserve"> , solicitantu</w:t>
      </w:r>
      <w:r w:rsidR="00892C70">
        <w:rPr>
          <w:rFonts w:ascii="Arial" w:eastAsia="Arial" w:hAnsi="Arial" w:cs="Arial"/>
          <w:color w:val="000000"/>
        </w:rPr>
        <w:t>l va depune ală</w:t>
      </w:r>
      <w:r w:rsidR="00630366">
        <w:rPr>
          <w:rFonts w:ascii="Arial" w:eastAsia="Arial" w:hAnsi="Arial" w:cs="Arial"/>
          <w:color w:val="000000"/>
        </w:rPr>
        <w:t xml:space="preserve">turi de documentele justificative şi un </w:t>
      </w:r>
      <w:r w:rsidR="00630366" w:rsidRPr="00B2107A">
        <w:rPr>
          <w:rFonts w:ascii="Arial" w:eastAsia="Arial" w:hAnsi="Arial" w:cs="Arial"/>
          <w:b/>
          <w:color w:val="000000"/>
        </w:rPr>
        <w:t>raport de justificare</w:t>
      </w:r>
      <w:r w:rsidR="00630366">
        <w:rPr>
          <w:rFonts w:ascii="Arial" w:eastAsia="Arial" w:hAnsi="Arial" w:cs="Arial"/>
          <w:color w:val="000000"/>
        </w:rPr>
        <w:t xml:space="preserve"> </w:t>
      </w:r>
      <w:r w:rsidR="002A2247">
        <w:rPr>
          <w:rFonts w:ascii="Arial" w:eastAsia="Arial" w:hAnsi="Arial" w:cs="Arial"/>
          <w:color w:val="000000"/>
        </w:rPr>
        <w:t>–</w:t>
      </w:r>
      <w:r w:rsidR="00630366">
        <w:rPr>
          <w:rFonts w:ascii="Arial" w:eastAsia="Arial" w:hAnsi="Arial" w:cs="Arial"/>
          <w:color w:val="000000"/>
        </w:rPr>
        <w:t xml:space="preserve"> </w:t>
      </w:r>
      <w:r w:rsidR="00630366" w:rsidRPr="00B2107A">
        <w:rPr>
          <w:rFonts w:ascii="Arial" w:eastAsia="Arial" w:hAnsi="Arial" w:cs="Arial"/>
          <w:b/>
          <w:i/>
          <w:color w:val="000000"/>
        </w:rPr>
        <w:t>Anexa</w:t>
      </w:r>
      <w:r w:rsidR="002A2247">
        <w:rPr>
          <w:rFonts w:ascii="Arial" w:eastAsia="Arial" w:hAnsi="Arial" w:cs="Arial"/>
          <w:b/>
          <w:i/>
          <w:color w:val="000000"/>
        </w:rPr>
        <w:t xml:space="preserve"> nr. </w:t>
      </w:r>
      <w:r w:rsidR="00630366" w:rsidRPr="00B2107A">
        <w:rPr>
          <w:rFonts w:ascii="Arial" w:eastAsia="Arial" w:hAnsi="Arial" w:cs="Arial"/>
          <w:b/>
          <w:i/>
          <w:color w:val="000000"/>
        </w:rPr>
        <w:t>3</w:t>
      </w:r>
      <w:r w:rsidR="002A2247">
        <w:rPr>
          <w:rFonts w:ascii="Arial" w:eastAsia="Arial" w:hAnsi="Arial" w:cs="Arial"/>
          <w:b/>
          <w:i/>
          <w:color w:val="000000"/>
        </w:rPr>
        <w:t xml:space="preserve"> </w:t>
      </w:r>
      <w:r w:rsidR="002A2247" w:rsidRPr="00EA32E2">
        <w:rPr>
          <w:rFonts w:ascii="Arial" w:eastAsia="Arial" w:hAnsi="Arial" w:cs="Arial"/>
          <w:color w:val="000000"/>
        </w:rPr>
        <w:t>la</w:t>
      </w:r>
      <w:r w:rsidR="00EA32E2" w:rsidRPr="00EA32E2">
        <w:rPr>
          <w:rFonts w:ascii="Arial" w:eastAsia="Arial" w:hAnsi="Arial" w:cs="Arial"/>
          <w:color w:val="000000"/>
        </w:rPr>
        <w:t xml:space="preserve"> prezentul</w:t>
      </w:r>
      <w:r w:rsidR="002A2247" w:rsidRPr="00EA32E2">
        <w:rPr>
          <w:rFonts w:ascii="Arial" w:eastAsia="Arial" w:hAnsi="Arial" w:cs="Arial"/>
          <w:color w:val="000000"/>
        </w:rPr>
        <w:t xml:space="preserve"> regulament</w:t>
      </w:r>
      <w:r w:rsidR="00630366" w:rsidRPr="00EA32E2">
        <w:rPr>
          <w:rFonts w:ascii="Arial" w:eastAsia="Arial" w:hAnsi="Arial" w:cs="Arial"/>
          <w:color w:val="000000"/>
        </w:rPr>
        <w:t>,</w:t>
      </w:r>
      <w:r w:rsidR="00AD68D5">
        <w:rPr>
          <w:rFonts w:ascii="Arial" w:eastAsia="Arial" w:hAnsi="Arial" w:cs="Arial"/>
          <w:color w:val="000000"/>
        </w:rPr>
        <w:t xml:space="preserve"> </w:t>
      </w:r>
      <w:r w:rsidR="00630366">
        <w:rPr>
          <w:rFonts w:ascii="Arial" w:eastAsia="Arial" w:hAnsi="Arial" w:cs="Arial"/>
          <w:color w:val="000000"/>
        </w:rPr>
        <w:t>în care se va detalia modul de utilizare a sprijinului primit. Aceste documente vor fi depuse spre înregistrare la Serviciul Relații cu Publicul, din cadrul Municipiului Baia Mare, str. Gheorghe Șincai nr. 37.</w:t>
      </w:r>
    </w:p>
    <w:p w:rsidR="006204EA" w:rsidRDefault="00C22854">
      <w:pPr>
        <w:jc w:val="both"/>
      </w:pPr>
      <w:r>
        <w:rPr>
          <w:rFonts w:ascii="Arial" w:eastAsia="Arial" w:hAnsi="Arial" w:cs="Arial"/>
          <w:color w:val="000000"/>
        </w:rPr>
        <w:t>m</w:t>
      </w:r>
      <w:r w:rsidR="00630366">
        <w:rPr>
          <w:rFonts w:ascii="Arial" w:eastAsia="Arial" w:hAnsi="Arial" w:cs="Arial"/>
          <w:color w:val="000000"/>
        </w:rPr>
        <w:t xml:space="preserve">) nu se </w:t>
      </w:r>
      <w:r w:rsidR="00776541">
        <w:rPr>
          <w:rFonts w:ascii="Arial" w:eastAsia="Arial" w:hAnsi="Arial" w:cs="Arial"/>
          <w:color w:val="000000"/>
        </w:rPr>
        <w:t>admit la justificare facturi plătite î</w:t>
      </w:r>
      <w:r w:rsidR="00630366">
        <w:rPr>
          <w:rFonts w:ascii="Arial" w:eastAsia="Arial" w:hAnsi="Arial" w:cs="Arial"/>
          <w:color w:val="000000"/>
        </w:rPr>
        <w:t>nainte de primirea sprijinului financiar sau</w:t>
      </w:r>
      <w:r w:rsidR="00FF33FB">
        <w:rPr>
          <w:rFonts w:ascii="Arial" w:eastAsia="Arial" w:hAnsi="Arial" w:cs="Arial"/>
          <w:color w:val="000000"/>
        </w:rPr>
        <w:t xml:space="preserve"> emise în anii precedenti acordă</w:t>
      </w:r>
      <w:r w:rsidR="00630366">
        <w:rPr>
          <w:rFonts w:ascii="Arial" w:eastAsia="Arial" w:hAnsi="Arial" w:cs="Arial"/>
          <w:color w:val="000000"/>
        </w:rPr>
        <w:t>rii s</w:t>
      </w:r>
      <w:r w:rsidR="00FF33FB">
        <w:rPr>
          <w:rFonts w:ascii="Arial" w:eastAsia="Arial" w:hAnsi="Arial" w:cs="Arial"/>
          <w:color w:val="000000"/>
        </w:rPr>
        <w:t>prijinului financiar, chiar dacă acestea au fost plă</w:t>
      </w:r>
      <w:r w:rsidR="00630366">
        <w:rPr>
          <w:rFonts w:ascii="Arial" w:eastAsia="Arial" w:hAnsi="Arial" w:cs="Arial"/>
          <w:color w:val="000000"/>
        </w:rPr>
        <w:t>ti</w:t>
      </w:r>
      <w:r w:rsidR="00FF33FB">
        <w:rPr>
          <w:rFonts w:ascii="Arial" w:eastAsia="Arial" w:hAnsi="Arial" w:cs="Arial"/>
          <w:color w:val="000000"/>
        </w:rPr>
        <w:t>te după</w:t>
      </w:r>
      <w:r w:rsidR="00630366">
        <w:rPr>
          <w:rFonts w:ascii="Arial" w:eastAsia="Arial" w:hAnsi="Arial" w:cs="Arial"/>
          <w:color w:val="000000"/>
        </w:rPr>
        <w:t xml:space="preserve"> primirea acestuia.</w:t>
      </w:r>
    </w:p>
    <w:p w:rsidR="006204EA" w:rsidRPr="0047282D" w:rsidRDefault="00630366" w:rsidP="0047282D">
      <w:pPr>
        <w:numPr>
          <w:ilvl w:val="0"/>
          <w:numId w:val="14"/>
        </w:numPr>
      </w:pPr>
      <w:r w:rsidRPr="0047282D">
        <w:rPr>
          <w:rFonts w:ascii="Arial" w:eastAsia="Arial" w:hAnsi="Arial" w:cs="Arial"/>
        </w:rPr>
        <w:t>Nu se admit la justificare obiectele considerate mijloace fixe cu durată mai mare</w:t>
      </w:r>
      <w:r w:rsidR="00FF33FB">
        <w:rPr>
          <w:rFonts w:ascii="Arial" w:eastAsia="Arial" w:hAnsi="Arial" w:cs="Arial"/>
        </w:rPr>
        <w:t xml:space="preserve"> de un an și preț unitar inclus </w:t>
      </w:r>
      <w:r w:rsidRPr="0047282D">
        <w:rPr>
          <w:rFonts w:ascii="Arial" w:eastAsia="Arial" w:hAnsi="Arial" w:cs="Arial"/>
        </w:rPr>
        <w:t>TVA</w:t>
      </w:r>
      <w:r w:rsidR="00FF33FB">
        <w:rPr>
          <w:rFonts w:ascii="Arial" w:eastAsia="Arial" w:hAnsi="Arial" w:cs="Arial"/>
        </w:rPr>
        <w:t xml:space="preserve"> </w:t>
      </w:r>
      <w:r w:rsidRPr="0047282D">
        <w:rPr>
          <w:rFonts w:ascii="Arial" w:eastAsia="Arial" w:hAnsi="Arial" w:cs="Arial"/>
        </w:rPr>
        <w:t xml:space="preserve"> mai mare de 2500 lei (ex. centrală termică, cazan, aparat de aer condiționat, clopot, mobilier, calculator, fax, telefon, imprimantă, copiator, obiecte sanitare etc.)</w:t>
      </w:r>
    </w:p>
    <w:p w:rsidR="00415614" w:rsidRPr="00C0088A" w:rsidRDefault="00C22854">
      <w:r>
        <w:rPr>
          <w:rFonts w:ascii="Arial" w:eastAsia="Arial" w:hAnsi="Arial" w:cs="Arial"/>
          <w:color w:val="000000"/>
        </w:rPr>
        <w:t>n</w:t>
      </w:r>
      <w:r w:rsidR="00630366">
        <w:rPr>
          <w:rFonts w:ascii="Arial" w:eastAsia="Arial" w:hAnsi="Arial" w:cs="Arial"/>
          <w:color w:val="000000"/>
        </w:rPr>
        <w:t>) sunt interzise plăţile fragmentate în numerar către furnizorii de bunuri şi servicii</w:t>
      </w:r>
      <w:r w:rsidR="00C0088A">
        <w:t xml:space="preserve"> </w:t>
      </w:r>
      <w:r w:rsidR="00630366">
        <w:rPr>
          <w:rFonts w:ascii="Arial" w:eastAsia="Arial" w:hAnsi="Arial" w:cs="Arial"/>
          <w:color w:val="000000"/>
        </w:rPr>
        <w:t>pentru facturile a căror valoare este mai mare de 5.000 lei;</w:t>
      </w:r>
      <w:r w:rsidR="00415614">
        <w:rPr>
          <w:rFonts w:ascii="Arial" w:eastAsia="Arial" w:hAnsi="Arial" w:cs="Arial"/>
          <w:color w:val="000000"/>
        </w:rPr>
        <w:t xml:space="preserve"> </w:t>
      </w:r>
    </w:p>
    <w:p w:rsidR="00415614" w:rsidRDefault="00C22854">
      <w:pPr>
        <w:rPr>
          <w:rFonts w:ascii="Arial" w:eastAsia="Arial" w:hAnsi="Arial" w:cs="Arial"/>
          <w:color w:val="000000"/>
        </w:rPr>
      </w:pPr>
      <w:r>
        <w:rPr>
          <w:rFonts w:ascii="Arial" w:eastAsia="Arial" w:hAnsi="Arial" w:cs="Arial"/>
          <w:color w:val="000000"/>
        </w:rPr>
        <w:t>o</w:t>
      </w:r>
      <w:r w:rsidR="00415614">
        <w:rPr>
          <w:rFonts w:ascii="Arial" w:eastAsia="Arial" w:hAnsi="Arial" w:cs="Arial"/>
          <w:color w:val="000000"/>
        </w:rPr>
        <w:t>)</w:t>
      </w:r>
      <w:r w:rsidR="009C4DA1">
        <w:rPr>
          <w:rFonts w:ascii="Arial" w:eastAsia="Arial" w:hAnsi="Arial" w:cs="Arial"/>
          <w:color w:val="000000"/>
        </w:rPr>
        <w:t xml:space="preserve"> orice plată mai </w:t>
      </w:r>
      <w:r w:rsidR="00415614">
        <w:rPr>
          <w:rFonts w:ascii="Arial" w:eastAsia="Arial" w:hAnsi="Arial" w:cs="Arial"/>
          <w:color w:val="000000"/>
        </w:rPr>
        <w:t>m</w:t>
      </w:r>
      <w:r w:rsidR="009C4DA1">
        <w:rPr>
          <w:rFonts w:ascii="Arial" w:eastAsia="Arial" w:hAnsi="Arial" w:cs="Arial"/>
          <w:color w:val="000000"/>
        </w:rPr>
        <w:t>a</w:t>
      </w:r>
      <w:r w:rsidR="00415614">
        <w:rPr>
          <w:rFonts w:ascii="Arial" w:eastAsia="Arial" w:hAnsi="Arial" w:cs="Arial"/>
          <w:color w:val="000000"/>
        </w:rPr>
        <w:t>re de 5.000 lei se va efectua numai prin virament bancar, prin ordin de plată;</w:t>
      </w:r>
    </w:p>
    <w:p w:rsidR="006204EA" w:rsidRDefault="00C22854">
      <w:r>
        <w:rPr>
          <w:rFonts w:ascii="Arial" w:eastAsia="Arial" w:hAnsi="Arial" w:cs="Arial"/>
          <w:color w:val="000000"/>
        </w:rPr>
        <w:t>p</w:t>
      </w:r>
      <w:r w:rsidR="00630366">
        <w:rPr>
          <w:rFonts w:ascii="Arial" w:eastAsia="Arial" w:hAnsi="Arial" w:cs="Arial"/>
          <w:color w:val="000000"/>
        </w:rPr>
        <w:t>) în scopul atribuirii contractelor de servicii, furnizare, execuţie de lucrări necesare pentru îndeplinirea obiectului din cererea pentru acordarea sprijinului financiar, unitatea de cult are obligaţia de a respecta prevederile legislaţiei naţionale în domeniul achiziţiilor publice;</w:t>
      </w:r>
    </w:p>
    <w:p w:rsidR="006204EA" w:rsidRDefault="00C22854">
      <w:pPr>
        <w:jc w:val="both"/>
        <w:rPr>
          <w:rFonts w:ascii="Arial" w:eastAsia="Arial" w:hAnsi="Arial" w:cs="Arial"/>
          <w:color w:val="000000"/>
        </w:rPr>
      </w:pPr>
      <w:r>
        <w:rPr>
          <w:rFonts w:ascii="Arial" w:eastAsia="Arial" w:hAnsi="Arial" w:cs="Arial"/>
          <w:color w:val="000000"/>
        </w:rPr>
        <w:t>q</w:t>
      </w:r>
      <w:r w:rsidR="00630366">
        <w:rPr>
          <w:rFonts w:ascii="Arial" w:eastAsia="Arial" w:hAnsi="Arial" w:cs="Arial"/>
          <w:color w:val="000000"/>
        </w:rPr>
        <w:t>) suma alocată ca sprijin financiar se poate vira în una sau mai multe tranşe. Pentru acordarea transei a doua şi a urmatoarelor transe este obligatorie justificarea sumei primite anterior.</w:t>
      </w:r>
    </w:p>
    <w:p w:rsidR="009F176A" w:rsidRPr="009F176A" w:rsidRDefault="009F176A" w:rsidP="009F176A">
      <w:pPr>
        <w:pStyle w:val="LISTA"/>
        <w:ind w:left="0"/>
        <w:rPr>
          <w:sz w:val="22"/>
          <w:szCs w:val="22"/>
        </w:rPr>
      </w:pPr>
      <w:r>
        <w:rPr>
          <w:sz w:val="22"/>
          <w:szCs w:val="22"/>
        </w:rPr>
        <w:t xml:space="preserve">r) </w:t>
      </w:r>
      <w:r w:rsidRPr="00806BE8">
        <w:rPr>
          <w:sz w:val="22"/>
          <w:szCs w:val="22"/>
        </w:rPr>
        <w:t>actele justificative vor fi însoţite de fotografii care atestă stadiul lucrărilor executate, la data justificării;</w:t>
      </w:r>
    </w:p>
    <w:p w:rsidR="00892C70" w:rsidRPr="0047282D" w:rsidRDefault="00DD2FC0" w:rsidP="00B26B1B">
      <w:r>
        <w:rPr>
          <w:rFonts w:ascii="Arial" w:eastAsia="Arial" w:hAnsi="Arial" w:cs="Arial"/>
          <w:color w:val="000000"/>
        </w:rPr>
        <w:t>s</w:t>
      </w:r>
      <w:r w:rsidR="001C7124">
        <w:rPr>
          <w:rFonts w:ascii="Arial" w:eastAsia="Arial" w:hAnsi="Arial" w:cs="Arial"/>
          <w:color w:val="000000"/>
        </w:rPr>
        <w:t>)</w:t>
      </w:r>
      <w:r w:rsidR="0059428C">
        <w:rPr>
          <w:rFonts w:ascii="Arial" w:eastAsia="Arial" w:hAnsi="Arial" w:cs="Arial"/>
          <w:color w:val="000000"/>
        </w:rPr>
        <w:t xml:space="preserve"> </w:t>
      </w:r>
      <w:r w:rsidR="0075302A">
        <w:rPr>
          <w:rFonts w:ascii="Arial" w:eastAsia="Arial" w:hAnsi="Arial" w:cs="Arial"/>
          <w:color w:val="000000"/>
        </w:rPr>
        <w:t>î</w:t>
      </w:r>
      <w:r w:rsidR="00DC7032">
        <w:rPr>
          <w:rFonts w:ascii="Arial" w:eastAsia="Arial" w:hAnsi="Arial" w:cs="Arial"/>
          <w:color w:val="000000"/>
        </w:rPr>
        <w:t>n</w:t>
      </w:r>
      <w:r w:rsidR="0075302A">
        <w:rPr>
          <w:rFonts w:ascii="Arial" w:eastAsia="Arial" w:hAnsi="Arial" w:cs="Arial"/>
          <w:color w:val="000000"/>
        </w:rPr>
        <w:t xml:space="preserve">tocmirea unui </w:t>
      </w:r>
      <w:r w:rsidR="0059428C">
        <w:rPr>
          <w:rFonts w:ascii="Arial" w:eastAsia="Arial" w:hAnsi="Arial" w:cs="Arial"/>
          <w:color w:val="000000"/>
        </w:rPr>
        <w:t>ce</w:t>
      </w:r>
      <w:r w:rsidR="0075302A">
        <w:rPr>
          <w:rFonts w:ascii="Arial" w:eastAsia="Arial" w:hAnsi="Arial" w:cs="Arial"/>
          <w:color w:val="000000"/>
        </w:rPr>
        <w:t>ntralizator</w:t>
      </w:r>
      <w:r w:rsidR="001C7124">
        <w:rPr>
          <w:rFonts w:ascii="Arial" w:eastAsia="Arial" w:hAnsi="Arial" w:cs="Arial"/>
          <w:color w:val="000000"/>
        </w:rPr>
        <w:t xml:space="preserve"> (opis)</w:t>
      </w:r>
      <w:r w:rsidR="0075302A">
        <w:rPr>
          <w:rFonts w:ascii="Arial" w:eastAsia="Arial" w:hAnsi="Arial" w:cs="Arial"/>
          <w:color w:val="000000"/>
        </w:rPr>
        <w:t xml:space="preserve"> care să </w:t>
      </w:r>
      <w:r w:rsidR="00415614">
        <w:rPr>
          <w:rFonts w:ascii="Arial" w:eastAsia="Arial" w:hAnsi="Arial" w:cs="Arial"/>
          <w:color w:val="000000"/>
        </w:rPr>
        <w:t>cu</w:t>
      </w:r>
      <w:r w:rsidR="0075302A">
        <w:rPr>
          <w:rFonts w:ascii="Arial" w:eastAsia="Arial" w:hAnsi="Arial" w:cs="Arial"/>
          <w:color w:val="000000"/>
        </w:rPr>
        <w:t>prindă toate</w:t>
      </w:r>
      <w:r w:rsidR="00415614">
        <w:rPr>
          <w:rFonts w:ascii="Arial" w:eastAsia="Arial" w:hAnsi="Arial" w:cs="Arial"/>
          <w:color w:val="000000"/>
        </w:rPr>
        <w:t xml:space="preserve"> documentele justificative depuse</w:t>
      </w:r>
      <w:r w:rsidR="00C768D8">
        <w:rPr>
          <w:rFonts w:ascii="Arial" w:eastAsia="Arial" w:hAnsi="Arial" w:cs="Arial"/>
          <w:color w:val="000000"/>
        </w:rPr>
        <w:t>.</w:t>
      </w:r>
    </w:p>
    <w:p w:rsidR="00F93529" w:rsidRDefault="00F93529">
      <w:pPr>
        <w:jc w:val="both"/>
        <w:rPr>
          <w:rFonts w:ascii="Arial" w:eastAsia="Arial" w:hAnsi="Arial" w:cs="Arial"/>
          <w:b/>
          <w:color w:val="000000"/>
        </w:rPr>
      </w:pPr>
      <w:r>
        <w:rPr>
          <w:rFonts w:ascii="Arial" w:eastAsia="Arial" w:hAnsi="Arial" w:cs="Arial"/>
          <w:b/>
          <w:color w:val="000000"/>
        </w:rPr>
        <w:t xml:space="preserve">Capitolul V - Categorii </w:t>
      </w:r>
      <w:r w:rsidR="004E087F">
        <w:rPr>
          <w:rFonts w:ascii="Arial" w:eastAsia="Arial" w:hAnsi="Arial" w:cs="Arial"/>
          <w:b/>
          <w:color w:val="000000"/>
        </w:rPr>
        <w:t xml:space="preserve">de cheltuieli </w:t>
      </w:r>
      <w:r>
        <w:rPr>
          <w:rFonts w:ascii="Arial" w:eastAsia="Arial" w:hAnsi="Arial" w:cs="Arial"/>
          <w:b/>
          <w:color w:val="000000"/>
        </w:rPr>
        <w:t>eligibile și neeligibile</w:t>
      </w:r>
    </w:p>
    <w:p w:rsidR="001A7057" w:rsidRDefault="001A7057">
      <w:pPr>
        <w:jc w:val="both"/>
        <w:rPr>
          <w:rFonts w:ascii="Arial" w:eastAsia="Arial" w:hAnsi="Arial" w:cs="Arial"/>
          <w:b/>
          <w:color w:val="000000"/>
        </w:rPr>
      </w:pPr>
    </w:p>
    <w:p w:rsidR="001A7057" w:rsidRDefault="001A7057">
      <w:pPr>
        <w:jc w:val="both"/>
        <w:rPr>
          <w:rFonts w:ascii="Arial" w:eastAsia="Arial" w:hAnsi="Arial" w:cs="Arial"/>
          <w:b/>
          <w:color w:val="000000"/>
        </w:rPr>
      </w:pPr>
      <w:r>
        <w:rPr>
          <w:rFonts w:ascii="Arial" w:eastAsia="Arial" w:hAnsi="Arial" w:cs="Arial"/>
          <w:b/>
          <w:color w:val="000000"/>
        </w:rPr>
        <w:t xml:space="preserve">Categorii </w:t>
      </w:r>
      <w:r w:rsidR="0042296B">
        <w:rPr>
          <w:rFonts w:ascii="Arial" w:eastAsia="Arial" w:hAnsi="Arial" w:cs="Arial"/>
          <w:b/>
          <w:color w:val="000000"/>
        </w:rPr>
        <w:t xml:space="preserve">de cheltuieli </w:t>
      </w:r>
      <w:r>
        <w:rPr>
          <w:rFonts w:ascii="Arial" w:eastAsia="Arial" w:hAnsi="Arial" w:cs="Arial"/>
          <w:b/>
          <w:color w:val="000000"/>
        </w:rPr>
        <w:t>eligibile:</w:t>
      </w:r>
    </w:p>
    <w:p w:rsidR="0042296B" w:rsidRDefault="0042296B" w:rsidP="0042296B">
      <w:pPr>
        <w:pStyle w:val="ListParagraph"/>
        <w:numPr>
          <w:ilvl w:val="0"/>
          <w:numId w:val="19"/>
        </w:numPr>
        <w:jc w:val="both"/>
        <w:rPr>
          <w:rFonts w:ascii="Arial" w:eastAsia="Arial" w:hAnsi="Arial" w:cs="Arial"/>
          <w:color w:val="000000"/>
        </w:rPr>
      </w:pPr>
      <w:r w:rsidRPr="0042296B">
        <w:rPr>
          <w:rFonts w:ascii="Arial" w:eastAsia="Arial" w:hAnsi="Arial" w:cs="Arial"/>
          <w:color w:val="000000"/>
        </w:rPr>
        <w:t>lucrări de construcție;</w:t>
      </w:r>
    </w:p>
    <w:p w:rsidR="0042296B" w:rsidRDefault="0042296B" w:rsidP="0042296B">
      <w:pPr>
        <w:pStyle w:val="ListParagraph"/>
        <w:numPr>
          <w:ilvl w:val="0"/>
          <w:numId w:val="19"/>
        </w:numPr>
        <w:jc w:val="both"/>
        <w:rPr>
          <w:rFonts w:ascii="Arial" w:eastAsia="Arial" w:hAnsi="Arial" w:cs="Arial"/>
          <w:color w:val="000000"/>
        </w:rPr>
      </w:pPr>
      <w:r w:rsidRPr="0042296B">
        <w:rPr>
          <w:rFonts w:ascii="Arial" w:eastAsia="Arial" w:hAnsi="Arial" w:cs="Arial"/>
          <w:color w:val="000000"/>
        </w:rPr>
        <w:t>lucrări de reabilitare, amenajare, întreținere;</w:t>
      </w:r>
    </w:p>
    <w:p w:rsidR="0042296B" w:rsidRDefault="0042296B" w:rsidP="0042296B">
      <w:pPr>
        <w:pStyle w:val="ListParagraph"/>
        <w:numPr>
          <w:ilvl w:val="0"/>
          <w:numId w:val="19"/>
        </w:numPr>
        <w:jc w:val="both"/>
        <w:rPr>
          <w:rFonts w:ascii="Arial" w:eastAsia="Arial" w:hAnsi="Arial" w:cs="Arial"/>
          <w:color w:val="000000"/>
        </w:rPr>
      </w:pPr>
      <w:r w:rsidRPr="0042296B">
        <w:rPr>
          <w:rFonts w:ascii="Arial" w:eastAsia="Arial" w:hAnsi="Arial" w:cs="Arial"/>
          <w:color w:val="000000"/>
        </w:rPr>
        <w:t>lucrări de consolidare;</w:t>
      </w:r>
    </w:p>
    <w:p w:rsidR="001E5401" w:rsidRDefault="001E5401" w:rsidP="0042296B">
      <w:pPr>
        <w:pStyle w:val="ListParagraph"/>
        <w:numPr>
          <w:ilvl w:val="0"/>
          <w:numId w:val="19"/>
        </w:numPr>
        <w:jc w:val="both"/>
        <w:rPr>
          <w:rFonts w:ascii="Arial" w:eastAsia="Arial" w:hAnsi="Arial" w:cs="Arial"/>
          <w:color w:val="000000"/>
        </w:rPr>
      </w:pPr>
      <w:r>
        <w:rPr>
          <w:rFonts w:ascii="Arial" w:eastAsia="Arial" w:hAnsi="Arial" w:cs="Arial"/>
          <w:color w:val="000000"/>
        </w:rPr>
        <w:t>lucrări de întreținere;</w:t>
      </w:r>
    </w:p>
    <w:p w:rsidR="0042296B" w:rsidRDefault="0042296B" w:rsidP="0042296B">
      <w:pPr>
        <w:pStyle w:val="ListParagraph"/>
        <w:numPr>
          <w:ilvl w:val="0"/>
          <w:numId w:val="19"/>
        </w:numPr>
        <w:jc w:val="both"/>
        <w:rPr>
          <w:rFonts w:ascii="Arial" w:eastAsia="Arial" w:hAnsi="Arial" w:cs="Arial"/>
          <w:color w:val="000000"/>
        </w:rPr>
      </w:pPr>
      <w:r w:rsidRPr="0042296B">
        <w:rPr>
          <w:rFonts w:ascii="Arial" w:eastAsia="Arial" w:hAnsi="Arial" w:cs="Arial"/>
          <w:color w:val="000000"/>
        </w:rPr>
        <w:t>lucrări de reparații curente și capitale;</w:t>
      </w:r>
    </w:p>
    <w:p w:rsidR="0042296B" w:rsidRPr="0042296B" w:rsidRDefault="0042296B" w:rsidP="0042296B">
      <w:pPr>
        <w:pStyle w:val="ListParagraph"/>
        <w:numPr>
          <w:ilvl w:val="0"/>
          <w:numId w:val="19"/>
        </w:numPr>
        <w:jc w:val="both"/>
        <w:rPr>
          <w:rFonts w:ascii="Arial" w:eastAsia="Arial" w:hAnsi="Arial" w:cs="Arial"/>
          <w:color w:val="000000"/>
        </w:rPr>
      </w:pPr>
      <w:r w:rsidRPr="0042296B">
        <w:rPr>
          <w:rFonts w:ascii="Arial" w:eastAsia="Arial" w:hAnsi="Arial" w:cs="Arial"/>
          <w:color w:val="000000"/>
        </w:rPr>
        <w:t>lucrări de finisaje;</w:t>
      </w:r>
    </w:p>
    <w:p w:rsidR="0042296B" w:rsidRPr="0042296B" w:rsidRDefault="0042296B" w:rsidP="0042296B">
      <w:pPr>
        <w:pStyle w:val="ListParagraph"/>
        <w:numPr>
          <w:ilvl w:val="0"/>
          <w:numId w:val="19"/>
        </w:numPr>
        <w:jc w:val="both"/>
        <w:rPr>
          <w:rFonts w:ascii="Arial" w:eastAsia="Arial" w:hAnsi="Arial" w:cs="Arial"/>
          <w:color w:val="000000"/>
        </w:rPr>
      </w:pPr>
      <w:r w:rsidRPr="0042296B">
        <w:rPr>
          <w:rFonts w:ascii="Arial" w:eastAsia="Arial" w:hAnsi="Arial" w:cs="Arial"/>
          <w:color w:val="000000"/>
        </w:rPr>
        <w:t>lucrări de pictură;</w:t>
      </w:r>
    </w:p>
    <w:p w:rsidR="0042296B" w:rsidRPr="0042296B" w:rsidRDefault="0042296B" w:rsidP="0042296B">
      <w:pPr>
        <w:pStyle w:val="ListParagraph"/>
        <w:numPr>
          <w:ilvl w:val="0"/>
          <w:numId w:val="19"/>
        </w:numPr>
        <w:jc w:val="both"/>
        <w:rPr>
          <w:rFonts w:ascii="Arial" w:eastAsia="Arial" w:hAnsi="Arial" w:cs="Arial"/>
          <w:color w:val="000000"/>
        </w:rPr>
      </w:pPr>
      <w:r w:rsidRPr="0042296B">
        <w:rPr>
          <w:rFonts w:ascii="Arial" w:eastAsia="Arial" w:hAnsi="Arial" w:cs="Arial"/>
          <w:color w:val="000000"/>
        </w:rPr>
        <w:t>lucrări de restaurare componente artistice: pictură; elemente piatră; lemn;</w:t>
      </w:r>
    </w:p>
    <w:p w:rsidR="0042296B" w:rsidRDefault="0042296B" w:rsidP="00A348B6">
      <w:pPr>
        <w:pStyle w:val="ListParagraph"/>
        <w:numPr>
          <w:ilvl w:val="0"/>
          <w:numId w:val="19"/>
        </w:numPr>
        <w:jc w:val="both"/>
        <w:rPr>
          <w:rFonts w:ascii="Arial" w:eastAsia="Arial" w:hAnsi="Arial" w:cs="Arial"/>
          <w:color w:val="000000"/>
        </w:rPr>
      </w:pPr>
      <w:r w:rsidRPr="0042296B">
        <w:rPr>
          <w:rFonts w:ascii="Arial" w:eastAsia="Arial" w:hAnsi="Arial" w:cs="Arial"/>
          <w:color w:val="000000"/>
        </w:rPr>
        <w:t>procurarea de materiale</w:t>
      </w:r>
      <w:r w:rsidR="00A348B6">
        <w:rPr>
          <w:rFonts w:ascii="Arial" w:eastAsia="Arial" w:hAnsi="Arial" w:cs="Arial"/>
          <w:color w:val="000000"/>
        </w:rPr>
        <w:t>.</w:t>
      </w:r>
    </w:p>
    <w:p w:rsidR="00A348B6" w:rsidRPr="00A348B6" w:rsidRDefault="00A348B6" w:rsidP="00A348B6">
      <w:pPr>
        <w:pStyle w:val="ListParagraph"/>
        <w:jc w:val="both"/>
        <w:rPr>
          <w:rFonts w:ascii="Arial" w:eastAsia="Arial" w:hAnsi="Arial" w:cs="Arial"/>
          <w:color w:val="000000"/>
        </w:rPr>
      </w:pPr>
    </w:p>
    <w:p w:rsidR="0042296B" w:rsidRDefault="0042296B">
      <w:pPr>
        <w:jc w:val="both"/>
        <w:rPr>
          <w:rFonts w:ascii="Arial" w:eastAsia="Arial" w:hAnsi="Arial" w:cs="Arial"/>
          <w:color w:val="000000"/>
        </w:rPr>
      </w:pPr>
    </w:p>
    <w:p w:rsidR="00AC2153" w:rsidRDefault="00AC2153">
      <w:pPr>
        <w:jc w:val="both"/>
        <w:rPr>
          <w:rFonts w:ascii="Arial" w:eastAsia="Arial" w:hAnsi="Arial" w:cs="Arial"/>
          <w:color w:val="000000"/>
        </w:rPr>
      </w:pPr>
    </w:p>
    <w:p w:rsidR="0042296B" w:rsidRDefault="0042296B" w:rsidP="0042296B">
      <w:pPr>
        <w:jc w:val="both"/>
        <w:rPr>
          <w:rFonts w:ascii="Arial" w:eastAsia="Arial" w:hAnsi="Arial" w:cs="Arial"/>
          <w:b/>
          <w:color w:val="000000"/>
        </w:rPr>
      </w:pPr>
      <w:r>
        <w:rPr>
          <w:rFonts w:ascii="Arial" w:eastAsia="Arial" w:hAnsi="Arial" w:cs="Arial"/>
          <w:b/>
          <w:color w:val="000000"/>
        </w:rPr>
        <w:t>Categorii de cheltuieli neeligibile:</w:t>
      </w:r>
    </w:p>
    <w:p w:rsidR="00F4698F" w:rsidRDefault="00F4698F" w:rsidP="00F4698F">
      <w:pPr>
        <w:pStyle w:val="ListParagraph"/>
        <w:numPr>
          <w:ilvl w:val="0"/>
          <w:numId w:val="20"/>
        </w:numPr>
        <w:jc w:val="both"/>
        <w:rPr>
          <w:rFonts w:ascii="Arial" w:eastAsia="Arial" w:hAnsi="Arial" w:cs="Arial"/>
          <w:color w:val="000000"/>
        </w:rPr>
      </w:pPr>
      <w:r w:rsidRPr="00F4698F">
        <w:rPr>
          <w:rFonts w:ascii="Arial" w:eastAsia="Arial" w:hAnsi="Arial" w:cs="Arial"/>
          <w:color w:val="000000"/>
        </w:rPr>
        <w:t>cheltuieli administrative: chirie sediu</w:t>
      </w:r>
      <w:r w:rsidR="00752B74">
        <w:rPr>
          <w:rFonts w:ascii="Arial" w:eastAsia="Arial" w:hAnsi="Arial" w:cs="Arial"/>
          <w:color w:val="000000"/>
        </w:rPr>
        <w:t xml:space="preserve"> </w:t>
      </w:r>
      <w:r w:rsidRPr="00F4698F">
        <w:rPr>
          <w:rFonts w:ascii="Arial" w:eastAsia="Arial" w:hAnsi="Arial" w:cs="Arial"/>
          <w:color w:val="000000"/>
        </w:rPr>
        <w:t>permanent și utilități</w:t>
      </w:r>
      <w:r>
        <w:rPr>
          <w:rFonts w:ascii="Arial" w:eastAsia="Arial" w:hAnsi="Arial" w:cs="Arial"/>
          <w:color w:val="000000"/>
        </w:rPr>
        <w:t>;</w:t>
      </w:r>
    </w:p>
    <w:p w:rsidR="00F4698F" w:rsidRDefault="00F4698F" w:rsidP="00F4698F">
      <w:pPr>
        <w:pStyle w:val="ListParagraph"/>
        <w:numPr>
          <w:ilvl w:val="0"/>
          <w:numId w:val="20"/>
        </w:numPr>
        <w:jc w:val="both"/>
        <w:rPr>
          <w:rFonts w:ascii="Arial" w:eastAsia="Arial" w:hAnsi="Arial" w:cs="Arial"/>
          <w:color w:val="000000"/>
        </w:rPr>
      </w:pPr>
      <w:r>
        <w:rPr>
          <w:rFonts w:ascii="Arial" w:eastAsia="Arial" w:hAnsi="Arial" w:cs="Arial"/>
          <w:color w:val="000000"/>
        </w:rPr>
        <w:t>cheltuieli de personal;</w:t>
      </w:r>
    </w:p>
    <w:p w:rsidR="00491C95" w:rsidRPr="00CD59DB" w:rsidRDefault="00F4698F" w:rsidP="00CD59DB">
      <w:pPr>
        <w:pStyle w:val="ListParagraph"/>
        <w:numPr>
          <w:ilvl w:val="0"/>
          <w:numId w:val="20"/>
        </w:numPr>
        <w:jc w:val="both"/>
        <w:rPr>
          <w:rFonts w:ascii="Arial" w:eastAsia="Arial" w:hAnsi="Arial" w:cs="Arial"/>
          <w:color w:val="000000"/>
        </w:rPr>
      </w:pPr>
      <w:r>
        <w:rPr>
          <w:rFonts w:ascii="Arial" w:eastAsia="Arial" w:hAnsi="Arial" w:cs="Arial"/>
          <w:color w:val="000000"/>
        </w:rPr>
        <w:t>cheltuieli cu transportul</w:t>
      </w:r>
      <w:r w:rsidR="00A348B6">
        <w:rPr>
          <w:rFonts w:ascii="Arial" w:eastAsia="Arial" w:hAnsi="Arial" w:cs="Arial"/>
          <w:color w:val="000000"/>
        </w:rPr>
        <w:t>;</w:t>
      </w:r>
    </w:p>
    <w:p w:rsidR="00491C95" w:rsidRPr="00CD59DB" w:rsidRDefault="00F4698F" w:rsidP="00CD59DB">
      <w:pPr>
        <w:pStyle w:val="ListParagraph"/>
        <w:numPr>
          <w:ilvl w:val="0"/>
          <w:numId w:val="20"/>
        </w:numPr>
        <w:jc w:val="both"/>
        <w:rPr>
          <w:rFonts w:ascii="Arial" w:eastAsia="Arial" w:hAnsi="Arial" w:cs="Arial"/>
          <w:color w:val="000000"/>
        </w:rPr>
      </w:pPr>
      <w:r w:rsidRPr="00CD59DB">
        <w:rPr>
          <w:rFonts w:ascii="Arial" w:eastAsia="Arial" w:hAnsi="Arial" w:cs="Arial"/>
          <w:color w:val="000000"/>
        </w:rPr>
        <w:t>cheltuieli cu achiziția, întreținerea și reparația</w:t>
      </w:r>
      <w:r w:rsidR="00CD59DB">
        <w:rPr>
          <w:rFonts w:ascii="Arial" w:eastAsia="Arial" w:hAnsi="Arial" w:cs="Arial"/>
          <w:color w:val="000000"/>
        </w:rPr>
        <w:t xml:space="preserve"> </w:t>
      </w:r>
      <w:r w:rsidR="00777EED">
        <w:rPr>
          <w:rFonts w:ascii="Arial" w:eastAsia="Arial" w:hAnsi="Arial" w:cs="Arial"/>
          <w:color w:val="000000"/>
        </w:rPr>
        <w:t>mijloacelor</w:t>
      </w:r>
      <w:r w:rsidRPr="00CD59DB">
        <w:rPr>
          <w:rFonts w:ascii="Arial" w:eastAsia="Arial" w:hAnsi="Arial" w:cs="Arial"/>
          <w:color w:val="000000"/>
        </w:rPr>
        <w:t xml:space="preserve"> fixe</w:t>
      </w:r>
      <w:r w:rsidR="00491C95" w:rsidRPr="00CD59DB">
        <w:rPr>
          <w:rFonts w:ascii="Arial" w:eastAsia="Arial" w:hAnsi="Arial" w:cs="Arial"/>
          <w:color w:val="000000"/>
        </w:rPr>
        <w:t xml:space="preserve"> </w:t>
      </w:r>
      <w:r w:rsidR="00491C95" w:rsidRPr="00CD59DB">
        <w:rPr>
          <w:rFonts w:ascii="Arial" w:eastAsia="Arial" w:hAnsi="Arial" w:cs="Arial"/>
        </w:rPr>
        <w:t>(ex.centrală termică, cazan, aparat de aer condiționat, clopot, mobilier, calculator, fax, telefon, imprimantă, copiator, obiecte sanitare etc.)</w:t>
      </w:r>
      <w:r w:rsidR="00A348B6">
        <w:rPr>
          <w:rFonts w:ascii="Arial" w:eastAsia="Arial" w:hAnsi="Arial" w:cs="Arial"/>
        </w:rPr>
        <w:t>;</w:t>
      </w:r>
    </w:p>
    <w:p w:rsidR="00F4698F" w:rsidRDefault="00DF76C3" w:rsidP="00F4698F">
      <w:pPr>
        <w:pStyle w:val="ListParagraph"/>
        <w:numPr>
          <w:ilvl w:val="0"/>
          <w:numId w:val="20"/>
        </w:numPr>
        <w:jc w:val="both"/>
        <w:rPr>
          <w:rFonts w:ascii="Arial" w:eastAsia="Arial" w:hAnsi="Arial" w:cs="Arial"/>
          <w:color w:val="000000"/>
        </w:rPr>
      </w:pPr>
      <w:r>
        <w:rPr>
          <w:rFonts w:ascii="Arial" w:eastAsia="Arial" w:hAnsi="Arial" w:cs="Arial"/>
          <w:color w:val="000000"/>
        </w:rPr>
        <w:t>cheltuieli cu re</w:t>
      </w:r>
      <w:r w:rsidR="00DA00FB">
        <w:rPr>
          <w:rFonts w:ascii="Arial" w:eastAsia="Arial" w:hAnsi="Arial" w:cs="Arial"/>
          <w:color w:val="000000"/>
        </w:rPr>
        <w:t>parațiile și întreți</w:t>
      </w:r>
      <w:r w:rsidR="00A348B6">
        <w:rPr>
          <w:rFonts w:ascii="Arial" w:eastAsia="Arial" w:hAnsi="Arial" w:cs="Arial"/>
          <w:color w:val="000000"/>
        </w:rPr>
        <w:t>nerea echipamentelor închiriate;</w:t>
      </w:r>
    </w:p>
    <w:p w:rsidR="00DA00FB" w:rsidRDefault="00A348B6" w:rsidP="00F4698F">
      <w:pPr>
        <w:pStyle w:val="ListParagraph"/>
        <w:numPr>
          <w:ilvl w:val="0"/>
          <w:numId w:val="20"/>
        </w:numPr>
        <w:jc w:val="both"/>
        <w:rPr>
          <w:rFonts w:ascii="Arial" w:eastAsia="Arial" w:hAnsi="Arial" w:cs="Arial"/>
          <w:color w:val="000000"/>
        </w:rPr>
      </w:pPr>
      <w:r>
        <w:rPr>
          <w:rFonts w:ascii="Arial" w:eastAsia="Arial" w:hAnsi="Arial" w:cs="Arial"/>
          <w:color w:val="000000"/>
        </w:rPr>
        <w:t>achizițiile</w:t>
      </w:r>
      <w:r w:rsidR="00F15B87">
        <w:rPr>
          <w:rFonts w:ascii="Arial" w:eastAsia="Arial" w:hAnsi="Arial" w:cs="Arial"/>
          <w:color w:val="000000"/>
        </w:rPr>
        <w:t xml:space="preserve"> de terenuri, clădiri;</w:t>
      </w:r>
    </w:p>
    <w:p w:rsidR="00F15B87" w:rsidRDefault="00F15B87" w:rsidP="00F4698F">
      <w:pPr>
        <w:pStyle w:val="ListParagraph"/>
        <w:numPr>
          <w:ilvl w:val="0"/>
          <w:numId w:val="20"/>
        </w:numPr>
        <w:jc w:val="both"/>
        <w:rPr>
          <w:rFonts w:ascii="Arial" w:eastAsia="Arial" w:hAnsi="Arial" w:cs="Arial"/>
          <w:color w:val="000000"/>
        </w:rPr>
      </w:pPr>
      <w:r>
        <w:rPr>
          <w:rFonts w:ascii="Arial" w:eastAsia="Arial" w:hAnsi="Arial" w:cs="Arial"/>
          <w:color w:val="000000"/>
        </w:rPr>
        <w:t>cheltuieli de întreținere și funcționare</w:t>
      </w:r>
      <w:r w:rsidR="0045449A">
        <w:rPr>
          <w:rFonts w:ascii="Arial" w:eastAsia="Arial" w:hAnsi="Arial" w:cs="Arial"/>
          <w:color w:val="000000"/>
        </w:rPr>
        <w:t xml:space="preserve"> -</w:t>
      </w:r>
      <w:r>
        <w:rPr>
          <w:rFonts w:ascii="Arial" w:eastAsia="Arial" w:hAnsi="Arial" w:cs="Arial"/>
          <w:color w:val="000000"/>
        </w:rPr>
        <w:t xml:space="preserve"> case parohiale.</w:t>
      </w:r>
    </w:p>
    <w:p w:rsidR="0042296B" w:rsidRDefault="0042296B">
      <w:pPr>
        <w:jc w:val="both"/>
        <w:rPr>
          <w:rFonts w:ascii="Arial" w:eastAsia="Arial" w:hAnsi="Arial" w:cs="Arial"/>
          <w:color w:val="000000"/>
        </w:rPr>
      </w:pPr>
    </w:p>
    <w:p w:rsidR="00F93529" w:rsidRDefault="00F93529">
      <w:pPr>
        <w:jc w:val="both"/>
        <w:rPr>
          <w:rFonts w:ascii="Arial" w:eastAsia="Arial" w:hAnsi="Arial" w:cs="Arial"/>
          <w:b/>
          <w:color w:val="000000"/>
        </w:rPr>
      </w:pPr>
    </w:p>
    <w:p w:rsidR="006204EA" w:rsidRDefault="009C4DA1">
      <w:pPr>
        <w:jc w:val="both"/>
      </w:pPr>
      <w:r>
        <w:rPr>
          <w:rFonts w:ascii="Arial" w:eastAsia="Arial" w:hAnsi="Arial" w:cs="Arial"/>
          <w:b/>
          <w:color w:val="000000"/>
        </w:rPr>
        <w:t xml:space="preserve">Capitolul </w:t>
      </w:r>
      <w:r w:rsidR="00630366">
        <w:rPr>
          <w:rFonts w:ascii="Arial" w:eastAsia="Arial" w:hAnsi="Arial" w:cs="Arial"/>
          <w:b/>
          <w:color w:val="000000"/>
        </w:rPr>
        <w:t>V</w:t>
      </w:r>
      <w:r w:rsidR="00F93529">
        <w:rPr>
          <w:rFonts w:ascii="Arial" w:eastAsia="Arial" w:hAnsi="Arial" w:cs="Arial"/>
          <w:b/>
          <w:color w:val="000000"/>
        </w:rPr>
        <w:t>I</w:t>
      </w:r>
      <w:r w:rsidR="00630366">
        <w:rPr>
          <w:rFonts w:ascii="Arial" w:eastAsia="Arial" w:hAnsi="Arial" w:cs="Arial"/>
          <w:b/>
          <w:color w:val="000000"/>
        </w:rPr>
        <w:t xml:space="preserve"> - Dispoziţii finale</w:t>
      </w:r>
    </w:p>
    <w:p w:rsidR="006204EA" w:rsidRDefault="006204EA">
      <w:pPr>
        <w:jc w:val="both"/>
      </w:pPr>
    </w:p>
    <w:p w:rsidR="006204EA" w:rsidRPr="006A3ACC" w:rsidRDefault="00787EB8">
      <w:pPr>
        <w:jc w:val="both"/>
      </w:pPr>
      <w:r>
        <w:rPr>
          <w:rFonts w:ascii="Arial" w:eastAsia="Arial" w:hAnsi="Arial" w:cs="Arial"/>
          <w:color w:val="000000"/>
        </w:rPr>
        <w:t>18</w:t>
      </w:r>
      <w:r w:rsidR="00630366">
        <w:rPr>
          <w:rFonts w:ascii="Arial" w:eastAsia="Arial" w:hAnsi="Arial" w:cs="Arial"/>
          <w:color w:val="000000"/>
        </w:rPr>
        <w:t xml:space="preserve">. Orice comunicare, solicitare, informare, notificare în legatura cu </w:t>
      </w:r>
      <w:r w:rsidR="00630366" w:rsidRPr="00415614">
        <w:rPr>
          <w:rFonts w:ascii="Arial" w:eastAsia="Arial" w:hAnsi="Arial" w:cs="Arial"/>
        </w:rPr>
        <w:t>procedura de acordare a sprijinului financiar se va transmite de catre solicitanţi sub forma de document scris. Orice document scris trebuie inregistrat la Serviciul Relații cu Publicul din cadrul Municipiului Baia</w:t>
      </w:r>
      <w:r w:rsidR="00630366" w:rsidRPr="006A3ACC">
        <w:rPr>
          <w:rFonts w:ascii="Arial" w:eastAsia="Arial" w:hAnsi="Arial" w:cs="Arial"/>
        </w:rPr>
        <w:t xml:space="preserve"> Mare.</w:t>
      </w:r>
    </w:p>
    <w:p w:rsidR="006204EA" w:rsidRPr="006A3ACC" w:rsidRDefault="00787EB8">
      <w:pPr>
        <w:jc w:val="both"/>
      </w:pPr>
      <w:r>
        <w:rPr>
          <w:rFonts w:ascii="Arial" w:eastAsia="Arial" w:hAnsi="Arial" w:cs="Arial"/>
        </w:rPr>
        <w:t>19</w:t>
      </w:r>
      <w:r w:rsidR="00630366" w:rsidRPr="006A3ACC">
        <w:rPr>
          <w:rFonts w:ascii="Arial" w:eastAsia="Arial" w:hAnsi="Arial" w:cs="Arial"/>
        </w:rPr>
        <w:t>. Prezentul regulament se completeaza cu prevederile legale în vigoare.</w:t>
      </w:r>
    </w:p>
    <w:p w:rsidR="006204EA" w:rsidRDefault="00787EB8">
      <w:pPr>
        <w:jc w:val="both"/>
        <w:rPr>
          <w:rFonts w:ascii="Arial" w:eastAsia="Arial" w:hAnsi="Arial" w:cs="Arial"/>
          <w:color w:val="000000"/>
        </w:rPr>
      </w:pPr>
      <w:r>
        <w:rPr>
          <w:rFonts w:ascii="Arial" w:eastAsia="Arial" w:hAnsi="Arial" w:cs="Arial"/>
          <w:color w:val="000000"/>
        </w:rPr>
        <w:t>20</w:t>
      </w:r>
      <w:r w:rsidR="00630366">
        <w:rPr>
          <w:rFonts w:ascii="Arial" w:eastAsia="Arial" w:hAnsi="Arial" w:cs="Arial"/>
          <w:color w:val="000000"/>
        </w:rPr>
        <w:t>. Prevederile regulamentului vor fi aplicate oricaror forme de sprijin financia</w:t>
      </w:r>
      <w:r w:rsidR="00C835E7">
        <w:rPr>
          <w:rFonts w:ascii="Arial" w:eastAsia="Arial" w:hAnsi="Arial" w:cs="Arial"/>
          <w:color w:val="000000"/>
        </w:rPr>
        <w:t>r pentru unităţile de cult aparținâ</w:t>
      </w:r>
      <w:r w:rsidR="00630366">
        <w:rPr>
          <w:rFonts w:ascii="Arial" w:eastAsia="Arial" w:hAnsi="Arial" w:cs="Arial"/>
          <w:color w:val="000000"/>
        </w:rPr>
        <w:t>nd cultelor re</w:t>
      </w:r>
      <w:r w:rsidR="00781578">
        <w:rPr>
          <w:rFonts w:ascii="Arial" w:eastAsia="Arial" w:hAnsi="Arial" w:cs="Arial"/>
          <w:color w:val="000000"/>
        </w:rPr>
        <w:t>ligioase rec</w:t>
      </w:r>
      <w:r w:rsidR="00A23BB5">
        <w:rPr>
          <w:rFonts w:ascii="Arial" w:eastAsia="Arial" w:hAnsi="Arial" w:cs="Arial"/>
          <w:color w:val="000000"/>
        </w:rPr>
        <w:t>unoscute</w:t>
      </w:r>
      <w:r w:rsidR="00781578">
        <w:rPr>
          <w:rFonts w:ascii="Arial" w:eastAsia="Arial" w:hAnsi="Arial" w:cs="Arial"/>
          <w:color w:val="000000"/>
        </w:rPr>
        <w:t xml:space="preserve"> de pe raza Municipiului Baia Mare</w:t>
      </w:r>
      <w:r w:rsidR="00630366">
        <w:rPr>
          <w:rFonts w:ascii="Arial" w:eastAsia="Arial" w:hAnsi="Arial" w:cs="Arial"/>
          <w:color w:val="000000"/>
        </w:rPr>
        <w:t>.</w:t>
      </w:r>
    </w:p>
    <w:p w:rsidR="000641E5" w:rsidRDefault="000641E5">
      <w:pPr>
        <w:jc w:val="both"/>
      </w:pPr>
    </w:p>
    <w:p w:rsidR="006204EA" w:rsidRDefault="00787EB8">
      <w:pPr>
        <w:jc w:val="both"/>
      </w:pPr>
      <w:r>
        <w:rPr>
          <w:rFonts w:ascii="Arial" w:eastAsia="Arial" w:hAnsi="Arial" w:cs="Arial"/>
          <w:color w:val="000000"/>
        </w:rPr>
        <w:t>21</w:t>
      </w:r>
      <w:r w:rsidR="00C835E7">
        <w:rPr>
          <w:rFonts w:ascii="Arial" w:eastAsia="Arial" w:hAnsi="Arial" w:cs="Arial"/>
          <w:color w:val="000000"/>
        </w:rPr>
        <w:t>. Urmă</w:t>
      </w:r>
      <w:r w:rsidR="00630366">
        <w:rPr>
          <w:rFonts w:ascii="Arial" w:eastAsia="Arial" w:hAnsi="Arial" w:cs="Arial"/>
          <w:color w:val="000000"/>
        </w:rPr>
        <w:t>to</w:t>
      </w:r>
      <w:r w:rsidR="000641E5">
        <w:rPr>
          <w:rFonts w:ascii="Arial" w:eastAsia="Arial" w:hAnsi="Arial" w:cs="Arial"/>
          <w:color w:val="000000"/>
        </w:rPr>
        <w:t>arele anexe fac parte integrantă</w:t>
      </w:r>
      <w:r w:rsidR="00630366">
        <w:rPr>
          <w:rFonts w:ascii="Arial" w:eastAsia="Arial" w:hAnsi="Arial" w:cs="Arial"/>
          <w:color w:val="000000"/>
        </w:rPr>
        <w:t xml:space="preserve"> din prezentul regulament:</w:t>
      </w:r>
    </w:p>
    <w:p w:rsidR="006204EA" w:rsidRDefault="006204EA">
      <w:pPr>
        <w:jc w:val="both"/>
      </w:pPr>
    </w:p>
    <w:p w:rsidR="006204EA" w:rsidRPr="0030200E" w:rsidRDefault="00630366" w:rsidP="0030200E">
      <w:pPr>
        <w:pStyle w:val="ListParagraph"/>
        <w:numPr>
          <w:ilvl w:val="0"/>
          <w:numId w:val="22"/>
        </w:numPr>
        <w:jc w:val="both"/>
        <w:rPr>
          <w:rFonts w:ascii="Arial" w:eastAsia="Arial" w:hAnsi="Arial" w:cs="Arial"/>
          <w:i/>
          <w:color w:val="000000"/>
        </w:rPr>
      </w:pPr>
      <w:r w:rsidRPr="0030200E">
        <w:rPr>
          <w:rFonts w:ascii="Arial" w:eastAsia="Arial" w:hAnsi="Arial" w:cs="Arial"/>
          <w:b/>
          <w:i/>
          <w:color w:val="000000"/>
        </w:rPr>
        <w:t xml:space="preserve">Anexa </w:t>
      </w:r>
      <w:r w:rsidR="00AD68D5" w:rsidRPr="0030200E">
        <w:rPr>
          <w:rFonts w:ascii="Arial" w:eastAsia="Arial" w:hAnsi="Arial" w:cs="Arial"/>
          <w:b/>
          <w:i/>
          <w:color w:val="000000"/>
        </w:rPr>
        <w:t xml:space="preserve">nr. </w:t>
      </w:r>
      <w:r w:rsidRPr="0030200E">
        <w:rPr>
          <w:rFonts w:ascii="Arial" w:eastAsia="Arial" w:hAnsi="Arial" w:cs="Arial"/>
          <w:b/>
          <w:i/>
          <w:color w:val="000000"/>
        </w:rPr>
        <w:t>1</w:t>
      </w:r>
      <w:r w:rsidRPr="0030200E">
        <w:rPr>
          <w:rFonts w:ascii="Arial" w:eastAsia="Arial" w:hAnsi="Arial" w:cs="Arial"/>
          <w:i/>
          <w:color w:val="000000"/>
        </w:rPr>
        <w:t xml:space="preserve"> - Formular de solicitare de sprijin</w:t>
      </w:r>
      <w:r w:rsidR="006213E9" w:rsidRPr="0030200E">
        <w:rPr>
          <w:rFonts w:ascii="Arial" w:eastAsia="Arial" w:hAnsi="Arial" w:cs="Arial"/>
          <w:i/>
          <w:color w:val="000000"/>
        </w:rPr>
        <w:t xml:space="preserve"> financiar de la Municipiul Baia Mare</w:t>
      </w:r>
      <w:r w:rsidRPr="0030200E">
        <w:rPr>
          <w:rFonts w:ascii="Arial" w:eastAsia="Arial" w:hAnsi="Arial" w:cs="Arial"/>
          <w:i/>
          <w:color w:val="000000"/>
        </w:rPr>
        <w:t xml:space="preserve"> pentru unităţile de cult, apartinand cultelor religioase recunoscute în România;</w:t>
      </w:r>
    </w:p>
    <w:p w:rsidR="006204EA" w:rsidRPr="0030200E" w:rsidRDefault="00630366" w:rsidP="0030200E">
      <w:pPr>
        <w:pStyle w:val="ListParagraph"/>
        <w:numPr>
          <w:ilvl w:val="0"/>
          <w:numId w:val="22"/>
        </w:numPr>
        <w:jc w:val="both"/>
      </w:pPr>
      <w:r w:rsidRPr="0030200E">
        <w:rPr>
          <w:rFonts w:ascii="Arial" w:eastAsia="Arial" w:hAnsi="Arial" w:cs="Arial"/>
          <w:b/>
          <w:i/>
          <w:color w:val="000000"/>
        </w:rPr>
        <w:t xml:space="preserve">Anexa </w:t>
      </w:r>
      <w:r w:rsidR="00AD68D5" w:rsidRPr="0030200E">
        <w:rPr>
          <w:rFonts w:ascii="Arial" w:eastAsia="Arial" w:hAnsi="Arial" w:cs="Arial"/>
          <w:b/>
          <w:i/>
          <w:color w:val="000000"/>
        </w:rPr>
        <w:t xml:space="preserve"> nr. </w:t>
      </w:r>
      <w:r w:rsidRPr="0030200E">
        <w:rPr>
          <w:rFonts w:ascii="Arial" w:eastAsia="Arial" w:hAnsi="Arial" w:cs="Arial"/>
          <w:b/>
          <w:i/>
          <w:color w:val="000000"/>
        </w:rPr>
        <w:t>2 -</w:t>
      </w:r>
      <w:r w:rsidRPr="0030200E">
        <w:rPr>
          <w:rFonts w:ascii="Arial" w:eastAsia="Arial" w:hAnsi="Arial" w:cs="Arial"/>
          <w:i/>
          <w:color w:val="000000"/>
        </w:rPr>
        <w:t xml:space="preserve"> Declaratie pe proprie raspundere a reprezentantului unitatii de cult.</w:t>
      </w:r>
    </w:p>
    <w:p w:rsidR="0030200E" w:rsidRPr="0030200E" w:rsidRDefault="00630366" w:rsidP="0030200E">
      <w:pPr>
        <w:pStyle w:val="ListParagraph"/>
        <w:numPr>
          <w:ilvl w:val="0"/>
          <w:numId w:val="22"/>
        </w:numPr>
        <w:jc w:val="both"/>
      </w:pPr>
      <w:r w:rsidRPr="0030200E">
        <w:rPr>
          <w:rFonts w:ascii="Arial" w:eastAsia="Arial" w:hAnsi="Arial" w:cs="Arial"/>
          <w:b/>
          <w:i/>
          <w:color w:val="000000"/>
        </w:rPr>
        <w:t xml:space="preserve">Anexa </w:t>
      </w:r>
      <w:r w:rsidR="00AD68D5" w:rsidRPr="0030200E">
        <w:rPr>
          <w:rFonts w:ascii="Arial" w:eastAsia="Arial" w:hAnsi="Arial" w:cs="Arial"/>
          <w:b/>
          <w:i/>
          <w:color w:val="000000"/>
        </w:rPr>
        <w:t xml:space="preserve">nr. </w:t>
      </w:r>
      <w:r w:rsidRPr="0030200E">
        <w:rPr>
          <w:rFonts w:ascii="Arial" w:eastAsia="Arial" w:hAnsi="Arial" w:cs="Arial"/>
          <w:b/>
          <w:i/>
          <w:color w:val="000000"/>
        </w:rPr>
        <w:t>3</w:t>
      </w:r>
      <w:r w:rsidRPr="0030200E">
        <w:rPr>
          <w:rFonts w:ascii="Arial" w:eastAsia="Arial" w:hAnsi="Arial" w:cs="Arial"/>
          <w:i/>
          <w:color w:val="000000"/>
        </w:rPr>
        <w:t xml:space="preserve"> - Raport de justificare pentru sumele primite ca sprijin financiar de la bugetul local;</w:t>
      </w:r>
    </w:p>
    <w:p w:rsidR="006204EA" w:rsidRPr="000C3823" w:rsidRDefault="006204EA" w:rsidP="00F15B87">
      <w:pPr>
        <w:pStyle w:val="ListParagraph"/>
        <w:jc w:val="both"/>
      </w:pPr>
    </w:p>
    <w:p w:rsidR="006204EA" w:rsidRDefault="006204EA">
      <w:pPr>
        <w:jc w:val="both"/>
      </w:pPr>
    </w:p>
    <w:p w:rsidR="00566249" w:rsidRDefault="00566249">
      <w:pPr>
        <w:jc w:val="both"/>
        <w:rPr>
          <w:color w:val="FF0000"/>
        </w:rPr>
      </w:pPr>
    </w:p>
    <w:p w:rsidR="000A6D14" w:rsidRPr="00566249" w:rsidRDefault="000A6D14">
      <w:pPr>
        <w:jc w:val="both"/>
        <w:rPr>
          <w:rFonts w:ascii="Arial" w:hAnsi="Arial" w:cs="Arial"/>
          <w:color w:val="FF0000"/>
        </w:rPr>
      </w:pPr>
    </w:p>
    <w:sectPr w:rsidR="000A6D14" w:rsidRPr="00566249" w:rsidSect="00AE7116">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019C" w:rsidRDefault="00D1019C" w:rsidP="006A4A10">
      <w:r>
        <w:separator/>
      </w:r>
    </w:p>
  </w:endnote>
  <w:endnote w:type="continuationSeparator" w:id="0">
    <w:p w:rsidR="00D1019C" w:rsidRDefault="00D1019C" w:rsidP="006A4A1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9838579"/>
      <w:docPartObj>
        <w:docPartGallery w:val="Page Numbers (Bottom of Page)"/>
        <w:docPartUnique/>
      </w:docPartObj>
    </w:sdtPr>
    <w:sdtContent>
      <w:p w:rsidR="006A4A10" w:rsidRDefault="008D3A8E">
        <w:pPr>
          <w:pStyle w:val="Footer"/>
        </w:pPr>
        <w:fldSimple w:instr=" PAGE   \* MERGEFORMAT ">
          <w:r w:rsidR="00D1019C">
            <w:rPr>
              <w:noProof/>
            </w:rPr>
            <w:t>1</w:t>
          </w:r>
        </w:fldSimple>
      </w:p>
    </w:sdtContent>
  </w:sdt>
  <w:p w:rsidR="006A4A10" w:rsidRDefault="006A4A1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019C" w:rsidRDefault="00D1019C" w:rsidP="006A4A10">
      <w:r>
        <w:separator/>
      </w:r>
    </w:p>
  </w:footnote>
  <w:footnote w:type="continuationSeparator" w:id="0">
    <w:p w:rsidR="00D1019C" w:rsidRDefault="00D1019C" w:rsidP="006A4A1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468E6"/>
    <w:multiLevelType w:val="multilevel"/>
    <w:tmpl w:val="19985D06"/>
    <w:lvl w:ilvl="0">
      <w:numFmt w:val="bullet"/>
      <w:lvlText w:val="•"/>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nsid w:val="0BE6227E"/>
    <w:multiLevelType w:val="hybridMultilevel"/>
    <w:tmpl w:val="EE2488C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107213D6"/>
    <w:multiLevelType w:val="multilevel"/>
    <w:tmpl w:val="5BC2A2A2"/>
    <w:lvl w:ilvl="0">
      <w:numFmt w:val="bullet"/>
      <w:lvlText w:val="•"/>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nsid w:val="13F439E3"/>
    <w:multiLevelType w:val="multilevel"/>
    <w:tmpl w:val="D4160350"/>
    <w:lvl w:ilvl="0">
      <w:numFmt w:val="bullet"/>
      <w:lvlText w:val="•"/>
      <w:lvlJc w:val="left"/>
      <w:pPr>
        <w:ind w:left="36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nsid w:val="27790782"/>
    <w:multiLevelType w:val="multilevel"/>
    <w:tmpl w:val="5938235C"/>
    <w:lvl w:ilvl="0">
      <w:numFmt w:val="bullet"/>
      <w:lvlText w:val="•"/>
      <w:lvlJc w:val="left"/>
      <w:pPr>
        <w:ind w:left="36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nsid w:val="29851A3E"/>
    <w:multiLevelType w:val="multilevel"/>
    <w:tmpl w:val="E746E902"/>
    <w:lvl w:ilvl="0">
      <w:start w:val="1"/>
      <w:numFmt w:val="bullet"/>
      <w:lvlText w:val=""/>
      <w:lvlJc w:val="left"/>
      <w:pPr>
        <w:ind w:left="360" w:hanging="360"/>
      </w:pPr>
      <w:rPr>
        <w:rFonts w:ascii="Symbol" w:hAnsi="Symbol" w:hint="default"/>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nsid w:val="2C451661"/>
    <w:multiLevelType w:val="multilevel"/>
    <w:tmpl w:val="8DB6F906"/>
    <w:lvl w:ilvl="0">
      <w:start w:val="1"/>
      <w:numFmt w:val="bullet"/>
      <w:lvlText w:val=""/>
      <w:lvlJc w:val="left"/>
      <w:pPr>
        <w:ind w:left="360" w:hanging="360"/>
      </w:pPr>
      <w:rPr>
        <w:rFonts w:ascii="Symbol" w:hAnsi="Symbol" w:hint="default"/>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nsid w:val="33575836"/>
    <w:multiLevelType w:val="hybridMultilevel"/>
    <w:tmpl w:val="D19ABC8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3B8D470B"/>
    <w:multiLevelType w:val="multilevel"/>
    <w:tmpl w:val="601466E2"/>
    <w:lvl w:ilvl="0">
      <w:numFmt w:val="bullet"/>
      <w:lvlText w:val="•"/>
      <w:lvlJc w:val="left"/>
      <w:pPr>
        <w:ind w:left="108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nsid w:val="3CA252FC"/>
    <w:multiLevelType w:val="multilevel"/>
    <w:tmpl w:val="CC94D362"/>
    <w:lvl w:ilvl="0">
      <w:start w:val="1"/>
      <w:numFmt w:val="bullet"/>
      <w:lvlText w:val=""/>
      <w:lvlJc w:val="left"/>
      <w:pPr>
        <w:ind w:left="360" w:hanging="360"/>
      </w:pPr>
      <w:rPr>
        <w:rFonts w:ascii="Symbol" w:hAnsi="Symbol" w:hint="default"/>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bullet"/>
      <w:lvlText w:val=""/>
      <w:lvlJc w:val="left"/>
      <w:rPr>
        <w:rFonts w:ascii="Symbol" w:hAnsi="Symbol" w:hint="default"/>
      </w:rPr>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nsid w:val="3CCB6562"/>
    <w:multiLevelType w:val="multilevel"/>
    <w:tmpl w:val="3976DA52"/>
    <w:lvl w:ilvl="0">
      <w:start w:val="1"/>
      <w:numFmt w:val="bullet"/>
      <w:lvlText w:val=""/>
      <w:lvlJc w:val="left"/>
      <w:pPr>
        <w:ind w:left="360" w:hanging="360"/>
      </w:pPr>
      <w:rPr>
        <w:rFonts w:ascii="Symbol" w:hAnsi="Symbol" w:hint="default"/>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1">
    <w:nsid w:val="3F9508D9"/>
    <w:multiLevelType w:val="multilevel"/>
    <w:tmpl w:val="35D22544"/>
    <w:lvl w:ilvl="0">
      <w:numFmt w:val="bullet"/>
      <w:lvlText w:val="•"/>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nsid w:val="3FED1DA0"/>
    <w:multiLevelType w:val="hybridMultilevel"/>
    <w:tmpl w:val="7A243F6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411A41C5"/>
    <w:multiLevelType w:val="hybridMultilevel"/>
    <w:tmpl w:val="E110C0D4"/>
    <w:lvl w:ilvl="0" w:tplc="26B0B8C0">
      <w:start w:val="1"/>
      <w:numFmt w:val="lowerLetter"/>
      <w:lvlText w:val="%1)"/>
      <w:lvlJc w:val="left"/>
      <w:pPr>
        <w:ind w:left="1198" w:hanging="320"/>
      </w:pPr>
      <w:rPr>
        <w:rFonts w:ascii="Times New Roman" w:eastAsia="Times New Roman" w:hAnsi="Times New Roman" w:cs="Times New Roman" w:hint="default"/>
        <w:spacing w:val="-3"/>
        <w:w w:val="99"/>
        <w:sz w:val="24"/>
        <w:szCs w:val="24"/>
        <w:lang w:val="ro-RO" w:eastAsia="ro-RO" w:bidi="ro-RO"/>
      </w:rPr>
    </w:lvl>
    <w:lvl w:ilvl="1" w:tplc="1EDA1A6A">
      <w:numFmt w:val="bullet"/>
      <w:lvlText w:val="•"/>
      <w:lvlJc w:val="left"/>
      <w:pPr>
        <w:ind w:left="2172" w:hanging="320"/>
      </w:pPr>
      <w:rPr>
        <w:rFonts w:hint="default"/>
        <w:lang w:val="ro-RO" w:eastAsia="ro-RO" w:bidi="ro-RO"/>
      </w:rPr>
    </w:lvl>
    <w:lvl w:ilvl="2" w:tplc="AC360C4A">
      <w:numFmt w:val="bullet"/>
      <w:lvlText w:val="•"/>
      <w:lvlJc w:val="left"/>
      <w:pPr>
        <w:ind w:left="3144" w:hanging="320"/>
      </w:pPr>
      <w:rPr>
        <w:rFonts w:hint="default"/>
        <w:lang w:val="ro-RO" w:eastAsia="ro-RO" w:bidi="ro-RO"/>
      </w:rPr>
    </w:lvl>
    <w:lvl w:ilvl="3" w:tplc="D7BCC894">
      <w:numFmt w:val="bullet"/>
      <w:lvlText w:val="•"/>
      <w:lvlJc w:val="left"/>
      <w:pPr>
        <w:ind w:left="4116" w:hanging="320"/>
      </w:pPr>
      <w:rPr>
        <w:rFonts w:hint="default"/>
        <w:lang w:val="ro-RO" w:eastAsia="ro-RO" w:bidi="ro-RO"/>
      </w:rPr>
    </w:lvl>
    <w:lvl w:ilvl="4" w:tplc="70CC9BD6">
      <w:numFmt w:val="bullet"/>
      <w:lvlText w:val="•"/>
      <w:lvlJc w:val="left"/>
      <w:pPr>
        <w:ind w:left="5088" w:hanging="320"/>
      </w:pPr>
      <w:rPr>
        <w:rFonts w:hint="default"/>
        <w:lang w:val="ro-RO" w:eastAsia="ro-RO" w:bidi="ro-RO"/>
      </w:rPr>
    </w:lvl>
    <w:lvl w:ilvl="5" w:tplc="F134E77A">
      <w:numFmt w:val="bullet"/>
      <w:lvlText w:val="•"/>
      <w:lvlJc w:val="left"/>
      <w:pPr>
        <w:ind w:left="6060" w:hanging="320"/>
      </w:pPr>
      <w:rPr>
        <w:rFonts w:hint="default"/>
        <w:lang w:val="ro-RO" w:eastAsia="ro-RO" w:bidi="ro-RO"/>
      </w:rPr>
    </w:lvl>
    <w:lvl w:ilvl="6" w:tplc="B5366D46">
      <w:numFmt w:val="bullet"/>
      <w:lvlText w:val="•"/>
      <w:lvlJc w:val="left"/>
      <w:pPr>
        <w:ind w:left="7032" w:hanging="320"/>
      </w:pPr>
      <w:rPr>
        <w:rFonts w:hint="default"/>
        <w:lang w:val="ro-RO" w:eastAsia="ro-RO" w:bidi="ro-RO"/>
      </w:rPr>
    </w:lvl>
    <w:lvl w:ilvl="7" w:tplc="7AFA663A">
      <w:numFmt w:val="bullet"/>
      <w:lvlText w:val="•"/>
      <w:lvlJc w:val="left"/>
      <w:pPr>
        <w:ind w:left="8004" w:hanging="320"/>
      </w:pPr>
      <w:rPr>
        <w:rFonts w:hint="default"/>
        <w:lang w:val="ro-RO" w:eastAsia="ro-RO" w:bidi="ro-RO"/>
      </w:rPr>
    </w:lvl>
    <w:lvl w:ilvl="8" w:tplc="5E68247A">
      <w:numFmt w:val="bullet"/>
      <w:lvlText w:val="•"/>
      <w:lvlJc w:val="left"/>
      <w:pPr>
        <w:ind w:left="8976" w:hanging="320"/>
      </w:pPr>
      <w:rPr>
        <w:rFonts w:hint="default"/>
        <w:lang w:val="ro-RO" w:eastAsia="ro-RO" w:bidi="ro-RO"/>
      </w:rPr>
    </w:lvl>
  </w:abstractNum>
  <w:abstractNum w:abstractNumId="14">
    <w:nsid w:val="4178525E"/>
    <w:multiLevelType w:val="hybridMultilevel"/>
    <w:tmpl w:val="2DD00A4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nsid w:val="55C53DF4"/>
    <w:multiLevelType w:val="multilevel"/>
    <w:tmpl w:val="DCEE17B6"/>
    <w:lvl w:ilvl="0">
      <w:numFmt w:val="bullet"/>
      <w:lvlText w:val="•"/>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6">
    <w:nsid w:val="5CC0051A"/>
    <w:multiLevelType w:val="hybridMultilevel"/>
    <w:tmpl w:val="887EAF0E"/>
    <w:lvl w:ilvl="0" w:tplc="29C2516A">
      <w:start w:val="1"/>
      <w:numFmt w:val="bullet"/>
      <w:lvlText w:val="•"/>
      <w:lvlJc w:val="left"/>
      <w:pPr>
        <w:ind w:left="1069"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nsid w:val="62F77177"/>
    <w:multiLevelType w:val="multilevel"/>
    <w:tmpl w:val="4DBCB75C"/>
    <w:lvl w:ilvl="0">
      <w:numFmt w:val="bullet"/>
      <w:lvlText w:val="•"/>
      <w:lvlJc w:val="left"/>
      <w:pPr>
        <w:ind w:left="36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8">
    <w:nsid w:val="6C4F5907"/>
    <w:multiLevelType w:val="hybridMultilevel"/>
    <w:tmpl w:val="9DB8247A"/>
    <w:lvl w:ilvl="0" w:tplc="04180017">
      <w:start w:val="1"/>
      <w:numFmt w:val="lowerLetter"/>
      <w:lvlText w:val="%1)"/>
      <w:lvlJc w:val="left"/>
      <w:pPr>
        <w:ind w:left="720" w:hanging="360"/>
      </w:pPr>
      <w:rPr>
        <w:rFonts w:hint="default"/>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7A0B57FF"/>
    <w:multiLevelType w:val="multilevel"/>
    <w:tmpl w:val="3A680530"/>
    <w:lvl w:ilvl="0">
      <w:start w:val="1"/>
      <w:numFmt w:val="bullet"/>
      <w:lvlText w:val=""/>
      <w:lvlJc w:val="left"/>
      <w:pPr>
        <w:ind w:left="360" w:hanging="360"/>
      </w:pPr>
      <w:rPr>
        <w:rFonts w:ascii="Symbol" w:hAnsi="Symbol" w:hint="default"/>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0">
    <w:nsid w:val="7D044E7D"/>
    <w:multiLevelType w:val="hybridMultilevel"/>
    <w:tmpl w:val="EB768BF6"/>
    <w:lvl w:ilvl="0" w:tplc="04180001">
      <w:start w:val="1"/>
      <w:numFmt w:val="bullet"/>
      <w:lvlText w:val=""/>
      <w:lvlJc w:val="left"/>
      <w:pPr>
        <w:ind w:left="720" w:hanging="360"/>
      </w:pPr>
      <w:rPr>
        <w:rFonts w:ascii="Symbol" w:hAnsi="Symbol" w:hint="default"/>
      </w:rPr>
    </w:lvl>
    <w:lvl w:ilvl="1" w:tplc="06F65A0C">
      <w:numFmt w:val="bullet"/>
      <w:lvlText w:val="-"/>
      <w:lvlJc w:val="left"/>
      <w:pPr>
        <w:ind w:left="1440" w:hanging="360"/>
      </w:pPr>
      <w:rPr>
        <w:rFonts w:ascii="Arial" w:eastAsia="Arial" w:hAnsi="Arial" w:cs="Arial"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nsid w:val="7FFD6067"/>
    <w:multiLevelType w:val="multilevel"/>
    <w:tmpl w:val="52CA624E"/>
    <w:lvl w:ilvl="0">
      <w:numFmt w:val="bullet"/>
      <w:lvlText w:val="•"/>
      <w:lvlJc w:val="left"/>
      <w:pPr>
        <w:ind w:left="36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abstractNumId w:val="11"/>
  </w:num>
  <w:num w:numId="2">
    <w:abstractNumId w:val="2"/>
  </w:num>
  <w:num w:numId="3">
    <w:abstractNumId w:val="15"/>
  </w:num>
  <w:num w:numId="4">
    <w:abstractNumId w:val="0"/>
  </w:num>
  <w:num w:numId="5">
    <w:abstractNumId w:val="3"/>
  </w:num>
  <w:num w:numId="6">
    <w:abstractNumId w:val="8"/>
  </w:num>
  <w:num w:numId="7">
    <w:abstractNumId w:val="4"/>
  </w:num>
  <w:num w:numId="8">
    <w:abstractNumId w:val="21"/>
  </w:num>
  <w:num w:numId="9">
    <w:abstractNumId w:val="17"/>
  </w:num>
  <w:num w:numId="10">
    <w:abstractNumId w:val="7"/>
  </w:num>
  <w:num w:numId="11">
    <w:abstractNumId w:val="6"/>
  </w:num>
  <w:num w:numId="12">
    <w:abstractNumId w:val="1"/>
  </w:num>
  <w:num w:numId="13">
    <w:abstractNumId w:val="12"/>
  </w:num>
  <w:num w:numId="14">
    <w:abstractNumId w:val="10"/>
  </w:num>
  <w:num w:numId="15">
    <w:abstractNumId w:val="19"/>
  </w:num>
  <w:num w:numId="16">
    <w:abstractNumId w:val="5"/>
  </w:num>
  <w:num w:numId="17">
    <w:abstractNumId w:val="16"/>
  </w:num>
  <w:num w:numId="18">
    <w:abstractNumId w:val="13"/>
  </w:num>
  <w:num w:numId="19">
    <w:abstractNumId w:val="20"/>
  </w:num>
  <w:num w:numId="20">
    <w:abstractNumId w:val="14"/>
  </w:num>
  <w:num w:numId="21">
    <w:abstractNumId w:val="9"/>
  </w:num>
  <w:num w:numId="22">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defaultTabStop w:val="708"/>
  <w:hyphenationZone w:val="425"/>
  <w:characterSpacingControl w:val="doNotCompress"/>
  <w:savePreviewPicture/>
  <w:footnotePr>
    <w:footnote w:id="-1"/>
    <w:footnote w:id="0"/>
  </w:footnotePr>
  <w:endnotePr>
    <w:endnote w:id="-1"/>
    <w:endnote w:id="0"/>
  </w:endnotePr>
  <w:compat>
    <w:useFELayout/>
  </w:compat>
  <w:rsids>
    <w:rsidRoot w:val="006204EA"/>
    <w:rsid w:val="000026D3"/>
    <w:rsid w:val="00005074"/>
    <w:rsid w:val="000126BC"/>
    <w:rsid w:val="000201BD"/>
    <w:rsid w:val="00034E9B"/>
    <w:rsid w:val="000414AD"/>
    <w:rsid w:val="00041CA5"/>
    <w:rsid w:val="00047303"/>
    <w:rsid w:val="00050668"/>
    <w:rsid w:val="00050B4B"/>
    <w:rsid w:val="000641E5"/>
    <w:rsid w:val="0007558E"/>
    <w:rsid w:val="00090900"/>
    <w:rsid w:val="000A2E65"/>
    <w:rsid w:val="000A6D14"/>
    <w:rsid w:val="000B0F0D"/>
    <w:rsid w:val="000B2AB1"/>
    <w:rsid w:val="000C02A7"/>
    <w:rsid w:val="000C0315"/>
    <w:rsid w:val="000C3823"/>
    <w:rsid w:val="000F0EEC"/>
    <w:rsid w:val="000F55F7"/>
    <w:rsid w:val="000F5B87"/>
    <w:rsid w:val="0012057D"/>
    <w:rsid w:val="00126221"/>
    <w:rsid w:val="0015103D"/>
    <w:rsid w:val="00152ABE"/>
    <w:rsid w:val="00187274"/>
    <w:rsid w:val="00195E60"/>
    <w:rsid w:val="001A2A80"/>
    <w:rsid w:val="001A7057"/>
    <w:rsid w:val="001B1276"/>
    <w:rsid w:val="001C7124"/>
    <w:rsid w:val="001D24D3"/>
    <w:rsid w:val="001D5256"/>
    <w:rsid w:val="001D56C3"/>
    <w:rsid w:val="001E036E"/>
    <w:rsid w:val="001E5401"/>
    <w:rsid w:val="001F2515"/>
    <w:rsid w:val="001F4FC9"/>
    <w:rsid w:val="001F5825"/>
    <w:rsid w:val="00207BB7"/>
    <w:rsid w:val="002109AE"/>
    <w:rsid w:val="00221A47"/>
    <w:rsid w:val="00225C9F"/>
    <w:rsid w:val="00227C3D"/>
    <w:rsid w:val="002343AA"/>
    <w:rsid w:val="00242EC0"/>
    <w:rsid w:val="00243B3C"/>
    <w:rsid w:val="002476A9"/>
    <w:rsid w:val="002566B3"/>
    <w:rsid w:val="00263648"/>
    <w:rsid w:val="00265B7C"/>
    <w:rsid w:val="00271C21"/>
    <w:rsid w:val="002775E0"/>
    <w:rsid w:val="002A2247"/>
    <w:rsid w:val="002B7096"/>
    <w:rsid w:val="002D5E21"/>
    <w:rsid w:val="002E2283"/>
    <w:rsid w:val="002E4784"/>
    <w:rsid w:val="002E50ED"/>
    <w:rsid w:val="002F2263"/>
    <w:rsid w:val="0030200E"/>
    <w:rsid w:val="0031216A"/>
    <w:rsid w:val="003257F2"/>
    <w:rsid w:val="003276ED"/>
    <w:rsid w:val="0033378E"/>
    <w:rsid w:val="003350BC"/>
    <w:rsid w:val="00342177"/>
    <w:rsid w:val="00343710"/>
    <w:rsid w:val="0038090E"/>
    <w:rsid w:val="00384E5F"/>
    <w:rsid w:val="00396F49"/>
    <w:rsid w:val="003A1995"/>
    <w:rsid w:val="003A51B0"/>
    <w:rsid w:val="003B2C1A"/>
    <w:rsid w:val="003D0A2A"/>
    <w:rsid w:val="003D23A7"/>
    <w:rsid w:val="003E66DB"/>
    <w:rsid w:val="003F457E"/>
    <w:rsid w:val="004142BF"/>
    <w:rsid w:val="00415614"/>
    <w:rsid w:val="00422843"/>
    <w:rsid w:val="0042296B"/>
    <w:rsid w:val="004229AC"/>
    <w:rsid w:val="004268A9"/>
    <w:rsid w:val="004321DF"/>
    <w:rsid w:val="0043335A"/>
    <w:rsid w:val="00450EDA"/>
    <w:rsid w:val="0045449A"/>
    <w:rsid w:val="0047282D"/>
    <w:rsid w:val="00491C95"/>
    <w:rsid w:val="004A066B"/>
    <w:rsid w:val="004A135A"/>
    <w:rsid w:val="004A3237"/>
    <w:rsid w:val="004B5B9C"/>
    <w:rsid w:val="004E087F"/>
    <w:rsid w:val="00507D90"/>
    <w:rsid w:val="00526C62"/>
    <w:rsid w:val="0053333B"/>
    <w:rsid w:val="005345BE"/>
    <w:rsid w:val="00542EF3"/>
    <w:rsid w:val="005430A2"/>
    <w:rsid w:val="005507AC"/>
    <w:rsid w:val="00562605"/>
    <w:rsid w:val="00566249"/>
    <w:rsid w:val="00571B21"/>
    <w:rsid w:val="005730F5"/>
    <w:rsid w:val="00586678"/>
    <w:rsid w:val="005878D5"/>
    <w:rsid w:val="0059428C"/>
    <w:rsid w:val="005A54D7"/>
    <w:rsid w:val="005D517E"/>
    <w:rsid w:val="005E152D"/>
    <w:rsid w:val="005F4CF9"/>
    <w:rsid w:val="00601DF4"/>
    <w:rsid w:val="0061129E"/>
    <w:rsid w:val="0061271D"/>
    <w:rsid w:val="006139D2"/>
    <w:rsid w:val="0061664A"/>
    <w:rsid w:val="006204EA"/>
    <w:rsid w:val="006213E9"/>
    <w:rsid w:val="00621E9E"/>
    <w:rsid w:val="00630366"/>
    <w:rsid w:val="0063066E"/>
    <w:rsid w:val="00641E01"/>
    <w:rsid w:val="00643FF0"/>
    <w:rsid w:val="006670A5"/>
    <w:rsid w:val="00667E96"/>
    <w:rsid w:val="006733EB"/>
    <w:rsid w:val="00674B0F"/>
    <w:rsid w:val="00684F8C"/>
    <w:rsid w:val="00694EEE"/>
    <w:rsid w:val="00697368"/>
    <w:rsid w:val="006A3ACC"/>
    <w:rsid w:val="006A4A10"/>
    <w:rsid w:val="006B5DB1"/>
    <w:rsid w:val="006B7D84"/>
    <w:rsid w:val="006C1BC2"/>
    <w:rsid w:val="006C6B26"/>
    <w:rsid w:val="006D1AC4"/>
    <w:rsid w:val="006E6A59"/>
    <w:rsid w:val="00726EBE"/>
    <w:rsid w:val="00752B74"/>
    <w:rsid w:val="0075302A"/>
    <w:rsid w:val="00761193"/>
    <w:rsid w:val="00776541"/>
    <w:rsid w:val="00777EED"/>
    <w:rsid w:val="00781578"/>
    <w:rsid w:val="00787EB8"/>
    <w:rsid w:val="00790A13"/>
    <w:rsid w:val="007C15FD"/>
    <w:rsid w:val="007C7008"/>
    <w:rsid w:val="007E0B1A"/>
    <w:rsid w:val="00806534"/>
    <w:rsid w:val="00842F25"/>
    <w:rsid w:val="00882CA8"/>
    <w:rsid w:val="00892C70"/>
    <w:rsid w:val="0089718B"/>
    <w:rsid w:val="008C77EC"/>
    <w:rsid w:val="008D3A8E"/>
    <w:rsid w:val="008E4222"/>
    <w:rsid w:val="008F30B0"/>
    <w:rsid w:val="00912492"/>
    <w:rsid w:val="00933B86"/>
    <w:rsid w:val="00967B8D"/>
    <w:rsid w:val="00992471"/>
    <w:rsid w:val="00997687"/>
    <w:rsid w:val="009A1C5B"/>
    <w:rsid w:val="009B1BA7"/>
    <w:rsid w:val="009C4DA1"/>
    <w:rsid w:val="009D264B"/>
    <w:rsid w:val="009D49BD"/>
    <w:rsid w:val="009D7F5D"/>
    <w:rsid w:val="009E229C"/>
    <w:rsid w:val="009F176A"/>
    <w:rsid w:val="009F44B6"/>
    <w:rsid w:val="00A03FE4"/>
    <w:rsid w:val="00A12464"/>
    <w:rsid w:val="00A15105"/>
    <w:rsid w:val="00A16F34"/>
    <w:rsid w:val="00A17AD9"/>
    <w:rsid w:val="00A23BB5"/>
    <w:rsid w:val="00A24474"/>
    <w:rsid w:val="00A348B6"/>
    <w:rsid w:val="00A46E7E"/>
    <w:rsid w:val="00A54D6D"/>
    <w:rsid w:val="00A61542"/>
    <w:rsid w:val="00A739F1"/>
    <w:rsid w:val="00A74778"/>
    <w:rsid w:val="00A77397"/>
    <w:rsid w:val="00A77B45"/>
    <w:rsid w:val="00A80291"/>
    <w:rsid w:val="00A818D4"/>
    <w:rsid w:val="00A82D20"/>
    <w:rsid w:val="00AA36E7"/>
    <w:rsid w:val="00AA4022"/>
    <w:rsid w:val="00AC2153"/>
    <w:rsid w:val="00AD3A0C"/>
    <w:rsid w:val="00AD68D5"/>
    <w:rsid w:val="00AE4090"/>
    <w:rsid w:val="00AE7116"/>
    <w:rsid w:val="00AF1BD5"/>
    <w:rsid w:val="00B024F3"/>
    <w:rsid w:val="00B15C1F"/>
    <w:rsid w:val="00B20D82"/>
    <w:rsid w:val="00B2107A"/>
    <w:rsid w:val="00B250FA"/>
    <w:rsid w:val="00B258EB"/>
    <w:rsid w:val="00B26B1B"/>
    <w:rsid w:val="00B270B3"/>
    <w:rsid w:val="00B41833"/>
    <w:rsid w:val="00B418F6"/>
    <w:rsid w:val="00B46D83"/>
    <w:rsid w:val="00B520A7"/>
    <w:rsid w:val="00B558AF"/>
    <w:rsid w:val="00B85F92"/>
    <w:rsid w:val="00BB670E"/>
    <w:rsid w:val="00BC2543"/>
    <w:rsid w:val="00BC5269"/>
    <w:rsid w:val="00BD30D2"/>
    <w:rsid w:val="00BD3200"/>
    <w:rsid w:val="00BE5F81"/>
    <w:rsid w:val="00BF3608"/>
    <w:rsid w:val="00C0088A"/>
    <w:rsid w:val="00C153BC"/>
    <w:rsid w:val="00C16A49"/>
    <w:rsid w:val="00C22854"/>
    <w:rsid w:val="00C25EC1"/>
    <w:rsid w:val="00C41E6E"/>
    <w:rsid w:val="00C4371F"/>
    <w:rsid w:val="00C43F17"/>
    <w:rsid w:val="00C466A8"/>
    <w:rsid w:val="00C46FD2"/>
    <w:rsid w:val="00C47563"/>
    <w:rsid w:val="00C50F42"/>
    <w:rsid w:val="00C725A8"/>
    <w:rsid w:val="00C768D8"/>
    <w:rsid w:val="00C827EB"/>
    <w:rsid w:val="00C835E7"/>
    <w:rsid w:val="00CD59DB"/>
    <w:rsid w:val="00CF397B"/>
    <w:rsid w:val="00D04491"/>
    <w:rsid w:val="00D1019C"/>
    <w:rsid w:val="00D1200F"/>
    <w:rsid w:val="00D22739"/>
    <w:rsid w:val="00D32B1A"/>
    <w:rsid w:val="00D34776"/>
    <w:rsid w:val="00D527FC"/>
    <w:rsid w:val="00D761F8"/>
    <w:rsid w:val="00D87472"/>
    <w:rsid w:val="00D95030"/>
    <w:rsid w:val="00D95CF2"/>
    <w:rsid w:val="00DA00FB"/>
    <w:rsid w:val="00DA1E58"/>
    <w:rsid w:val="00DC1277"/>
    <w:rsid w:val="00DC177F"/>
    <w:rsid w:val="00DC7032"/>
    <w:rsid w:val="00DC7D20"/>
    <w:rsid w:val="00DC7D5F"/>
    <w:rsid w:val="00DD2FC0"/>
    <w:rsid w:val="00DD5203"/>
    <w:rsid w:val="00DE28A9"/>
    <w:rsid w:val="00DF76C3"/>
    <w:rsid w:val="00E17240"/>
    <w:rsid w:val="00E32CC4"/>
    <w:rsid w:val="00E6333C"/>
    <w:rsid w:val="00E64215"/>
    <w:rsid w:val="00E870D5"/>
    <w:rsid w:val="00EA32E2"/>
    <w:rsid w:val="00EA5E39"/>
    <w:rsid w:val="00EA697B"/>
    <w:rsid w:val="00EC0092"/>
    <w:rsid w:val="00EC6FA7"/>
    <w:rsid w:val="00EF3C18"/>
    <w:rsid w:val="00F047C2"/>
    <w:rsid w:val="00F10C77"/>
    <w:rsid w:val="00F15B87"/>
    <w:rsid w:val="00F3230E"/>
    <w:rsid w:val="00F40252"/>
    <w:rsid w:val="00F4698F"/>
    <w:rsid w:val="00F70314"/>
    <w:rsid w:val="00F740C8"/>
    <w:rsid w:val="00F87CE1"/>
    <w:rsid w:val="00F93529"/>
    <w:rsid w:val="00F94EC3"/>
    <w:rsid w:val="00F96BFB"/>
    <w:rsid w:val="00F97728"/>
    <w:rsid w:val="00FC1497"/>
    <w:rsid w:val="00FC3141"/>
    <w:rsid w:val="00FC352E"/>
    <w:rsid w:val="00FC65DF"/>
    <w:rsid w:val="00FD78AF"/>
    <w:rsid w:val="00FF33FB"/>
    <w:rsid w:val="00FF4661"/>
    <w:rsid w:val="00FF4DE7"/>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EastAsia" w:hAnsi="Calibri" w:cstheme="minorBidi"/>
        <w:kern w:val="3"/>
        <w:sz w:val="22"/>
        <w:szCs w:val="22"/>
        <w:lang w:val="ro-RO" w:eastAsia="ro-RO" w:bidi="ar-SA"/>
      </w:rPr>
    </w:rPrDefault>
    <w:pPrDefault>
      <w:pPr>
        <w:widowControl w:val="0"/>
        <w:suppressAutoHyphens/>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7116"/>
  </w:style>
  <w:style w:type="paragraph" w:styleId="Heading1">
    <w:name w:val="heading 1"/>
    <w:basedOn w:val="Normal"/>
    <w:link w:val="Heading1Char"/>
    <w:uiPriority w:val="1"/>
    <w:qFormat/>
    <w:rsid w:val="00842F25"/>
    <w:pPr>
      <w:suppressAutoHyphens w:val="0"/>
      <w:overflowPunct/>
      <w:ind w:left="478"/>
      <w:textAlignment w:val="auto"/>
      <w:outlineLvl w:val="0"/>
    </w:pPr>
    <w:rPr>
      <w:rFonts w:ascii="Times New Roman" w:eastAsia="Times New Roman" w:hAnsi="Times New Roman" w:cs="Times New Roman"/>
      <w:b/>
      <w:bCs/>
      <w:kern w:val="0"/>
      <w:sz w:val="24"/>
      <w:szCs w:val="24"/>
      <w:lang w:bidi="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5E152D"/>
    <w:pPr>
      <w:ind w:left="720"/>
      <w:contextualSpacing/>
    </w:pPr>
  </w:style>
  <w:style w:type="paragraph" w:customStyle="1" w:styleId="LISTA">
    <w:name w:val="LISTA"/>
    <w:basedOn w:val="ListParagraph"/>
    <w:link w:val="LISTAChar"/>
    <w:autoRedefine/>
    <w:qFormat/>
    <w:rsid w:val="00415614"/>
    <w:pPr>
      <w:widowControl/>
      <w:suppressAutoHyphens w:val="0"/>
      <w:overflowPunct/>
      <w:autoSpaceDE/>
      <w:autoSpaceDN/>
      <w:spacing w:line="260" w:lineRule="exact"/>
      <w:ind w:left="709"/>
      <w:jc w:val="both"/>
      <w:textAlignment w:val="auto"/>
    </w:pPr>
    <w:rPr>
      <w:rFonts w:ascii="Arial" w:eastAsia="Times New Roman" w:hAnsi="Arial" w:cs="Arial"/>
      <w:spacing w:val="4"/>
      <w:kern w:val="2"/>
      <w:sz w:val="20"/>
      <w:szCs w:val="20"/>
    </w:rPr>
  </w:style>
  <w:style w:type="character" w:customStyle="1" w:styleId="LISTAChar">
    <w:name w:val="LISTA Char"/>
    <w:link w:val="LISTA"/>
    <w:rsid w:val="00415614"/>
    <w:rPr>
      <w:rFonts w:ascii="Arial" w:eastAsia="Times New Roman" w:hAnsi="Arial" w:cs="Arial"/>
      <w:spacing w:val="4"/>
      <w:kern w:val="2"/>
      <w:sz w:val="20"/>
      <w:szCs w:val="20"/>
    </w:rPr>
  </w:style>
  <w:style w:type="paragraph" w:styleId="BodyText">
    <w:name w:val="Body Text"/>
    <w:basedOn w:val="Normal"/>
    <w:link w:val="BodyTextChar"/>
    <w:uiPriority w:val="1"/>
    <w:qFormat/>
    <w:rsid w:val="00D95CF2"/>
    <w:pPr>
      <w:suppressAutoHyphens w:val="0"/>
      <w:overflowPunct/>
      <w:ind w:left="478"/>
      <w:textAlignment w:val="auto"/>
    </w:pPr>
    <w:rPr>
      <w:rFonts w:ascii="Times New Roman" w:eastAsia="Times New Roman" w:hAnsi="Times New Roman" w:cs="Times New Roman"/>
      <w:kern w:val="0"/>
      <w:sz w:val="24"/>
      <w:szCs w:val="24"/>
      <w:lang w:bidi="ro-RO"/>
    </w:rPr>
  </w:style>
  <w:style w:type="character" w:customStyle="1" w:styleId="BodyTextChar">
    <w:name w:val="Body Text Char"/>
    <w:basedOn w:val="DefaultParagraphFont"/>
    <w:link w:val="BodyText"/>
    <w:uiPriority w:val="1"/>
    <w:rsid w:val="00D95CF2"/>
    <w:rPr>
      <w:rFonts w:ascii="Times New Roman" w:eastAsia="Times New Roman" w:hAnsi="Times New Roman" w:cs="Times New Roman"/>
      <w:kern w:val="0"/>
      <w:sz w:val="24"/>
      <w:szCs w:val="24"/>
      <w:lang w:bidi="ro-RO"/>
    </w:rPr>
  </w:style>
  <w:style w:type="character" w:customStyle="1" w:styleId="Heading1Char">
    <w:name w:val="Heading 1 Char"/>
    <w:basedOn w:val="DefaultParagraphFont"/>
    <w:link w:val="Heading1"/>
    <w:uiPriority w:val="1"/>
    <w:rsid w:val="00842F25"/>
    <w:rPr>
      <w:rFonts w:ascii="Times New Roman" w:eastAsia="Times New Roman" w:hAnsi="Times New Roman" w:cs="Times New Roman"/>
      <w:b/>
      <w:bCs/>
      <w:kern w:val="0"/>
      <w:sz w:val="24"/>
      <w:szCs w:val="24"/>
      <w:lang w:bidi="ro-RO"/>
    </w:rPr>
  </w:style>
  <w:style w:type="character" w:styleId="Hyperlink">
    <w:name w:val="Hyperlink"/>
    <w:basedOn w:val="DefaultParagraphFont"/>
    <w:uiPriority w:val="99"/>
    <w:semiHidden/>
    <w:unhideWhenUsed/>
    <w:rsid w:val="00684F8C"/>
    <w:rPr>
      <w:b/>
      <w:bCs/>
      <w:color w:val="333399"/>
      <w:u w:val="single"/>
    </w:rPr>
  </w:style>
  <w:style w:type="character" w:customStyle="1" w:styleId="do1">
    <w:name w:val="do1"/>
    <w:basedOn w:val="DefaultParagraphFont"/>
    <w:rsid w:val="00684F8C"/>
    <w:rPr>
      <w:b/>
      <w:bCs/>
      <w:sz w:val="26"/>
      <w:szCs w:val="26"/>
    </w:rPr>
  </w:style>
  <w:style w:type="paragraph" w:styleId="Header">
    <w:name w:val="header"/>
    <w:basedOn w:val="Normal"/>
    <w:link w:val="HeaderChar"/>
    <w:uiPriority w:val="99"/>
    <w:semiHidden/>
    <w:unhideWhenUsed/>
    <w:rsid w:val="006A4A10"/>
    <w:pPr>
      <w:tabs>
        <w:tab w:val="center" w:pos="4536"/>
        <w:tab w:val="right" w:pos="9072"/>
      </w:tabs>
    </w:pPr>
  </w:style>
  <w:style w:type="character" w:customStyle="1" w:styleId="HeaderChar">
    <w:name w:val="Header Char"/>
    <w:basedOn w:val="DefaultParagraphFont"/>
    <w:link w:val="Header"/>
    <w:uiPriority w:val="99"/>
    <w:semiHidden/>
    <w:rsid w:val="006A4A10"/>
  </w:style>
  <w:style w:type="paragraph" w:styleId="Footer">
    <w:name w:val="footer"/>
    <w:basedOn w:val="Normal"/>
    <w:link w:val="FooterChar"/>
    <w:uiPriority w:val="99"/>
    <w:unhideWhenUsed/>
    <w:rsid w:val="006A4A10"/>
    <w:pPr>
      <w:tabs>
        <w:tab w:val="center" w:pos="4536"/>
        <w:tab w:val="right" w:pos="9072"/>
      </w:tabs>
    </w:pPr>
  </w:style>
  <w:style w:type="character" w:customStyle="1" w:styleId="FooterChar">
    <w:name w:val="Footer Char"/>
    <w:basedOn w:val="DefaultParagraphFont"/>
    <w:link w:val="Footer"/>
    <w:uiPriority w:val="99"/>
    <w:rsid w:val="006A4A10"/>
  </w:style>
</w:styles>
</file>

<file path=word/webSettings.xml><?xml version="1.0" encoding="utf-8"?>
<w:webSettings xmlns:r="http://schemas.openxmlformats.org/officeDocument/2006/relationships" xmlns:w="http://schemas.openxmlformats.org/wordprocessingml/2006/main">
  <w:divs>
    <w:div w:id="277689722">
      <w:bodyDiv w:val="1"/>
      <w:marLeft w:val="0"/>
      <w:marRight w:val="0"/>
      <w:marTop w:val="0"/>
      <w:marBottom w:val="0"/>
      <w:divBdr>
        <w:top w:val="none" w:sz="0" w:space="0" w:color="auto"/>
        <w:left w:val="none" w:sz="0" w:space="0" w:color="auto"/>
        <w:bottom w:val="none" w:sz="0" w:space="0" w:color="auto"/>
        <w:right w:val="none" w:sz="0" w:space="0" w:color="auto"/>
      </w:divBdr>
    </w:div>
    <w:div w:id="20370004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iamare.r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26A4A9-3BE0-4B32-8C29-D95C7D2FC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662</TotalTime>
  <Pages>6</Pages>
  <Words>2722</Words>
  <Characters>15793</Characters>
  <Application>Microsoft Office Word</Application>
  <DocSecurity>0</DocSecurity>
  <Lines>131</Lines>
  <Paragraphs>36</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vt:lpstr>Capitolul III – Analiza cererilor și acordarea sprijinului financiar de la buget</vt:lpstr>
    </vt:vector>
  </TitlesOfParts>
  <Company>Microsoft</Company>
  <LinksUpToDate>false</LinksUpToDate>
  <CharactersWithSpaces>18479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timea</dc:creator>
  <cp:lastModifiedBy>timea</cp:lastModifiedBy>
  <cp:revision>263</cp:revision>
  <cp:lastPrinted>2020-03-02T09:45:00Z</cp:lastPrinted>
  <dcterms:created xsi:type="dcterms:W3CDTF">2020-02-24T06:15:00Z</dcterms:created>
  <dcterms:modified xsi:type="dcterms:W3CDTF">2020-03-23T07:02:00Z</dcterms:modified>
</cp:coreProperties>
</file>